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78CFD" w14:textId="434FBB1A" w:rsidR="008F3943" w:rsidRDefault="008F3943" w:rsidP="00BF51CE">
      <w:pPr>
        <w:spacing w:before="480"/>
      </w:pPr>
      <w:bookmarkStart w:id="0" w:name="_GoBack"/>
      <w:bookmarkEnd w:id="0"/>
    </w:p>
    <w:p w14:paraId="0D46266C" w14:textId="1CA5CA88" w:rsidR="00BF51CE" w:rsidRDefault="00BF51CE" w:rsidP="00BF51CE">
      <w:pPr>
        <w:spacing w:before="480"/>
      </w:pPr>
      <w:r>
        <w:rPr>
          <w:noProof/>
          <w:lang w:eastAsia="en-GB"/>
        </w:rPr>
        <mc:AlternateContent>
          <mc:Choice Requires="wps">
            <w:drawing>
              <wp:anchor distT="0" distB="0" distL="114300" distR="114300" simplePos="0" relativeHeight="251658240" behindDoc="0" locked="0" layoutInCell="1" allowOverlap="1" wp14:anchorId="1AA224C9" wp14:editId="785770C3">
                <wp:simplePos x="0" y="0"/>
                <wp:positionH relativeFrom="column">
                  <wp:posOffset>2877820</wp:posOffset>
                </wp:positionH>
                <wp:positionV relativeFrom="paragraph">
                  <wp:posOffset>-3447</wp:posOffset>
                </wp:positionV>
                <wp:extent cx="3095625" cy="1704975"/>
                <wp:effectExtent l="0" t="0" r="9525" b="9525"/>
                <wp:wrapNone/>
                <wp:docPr id="1" name="Text Box 1" descr="24 Cathedral Road / 24 Heol y Gadeirlan&#10;Cardiff / Caerdydd&#10;CF11 9LJ&#10;Tel / Ffôn: 029 2032 0500&#10;Fax / Ffacs: 029 2032 0600&#10;Textphone / Ffôn testun: 029 2032 0660&#10;info@audit.wales / post@archwilio.cymru&#10;www.audit.wales / www.archwilio.cymru" title="Wa;es Audit Office contact details"/>
                <wp:cNvGraphicFramePr/>
                <a:graphic xmlns:a="http://schemas.openxmlformats.org/drawingml/2006/main">
                  <a:graphicData uri="http://schemas.microsoft.com/office/word/2010/wordprocessingShape">
                    <wps:wsp>
                      <wps:cNvSpPr txBox="1"/>
                      <wps:spPr>
                        <a:xfrm>
                          <a:off x="0" y="0"/>
                          <a:ext cx="3095625" cy="1704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CB135D" w14:textId="77777777" w:rsidR="00426679" w:rsidRPr="000C1744" w:rsidRDefault="00426679" w:rsidP="00426679">
                            <w:pPr>
                              <w:spacing w:before="40" w:line="240" w:lineRule="atLeast"/>
                              <w:ind w:right="-29"/>
                              <w:jc w:val="right"/>
                              <w:rPr>
                                <w:rFonts w:eastAsia="Calibri"/>
                                <w:szCs w:val="20"/>
                              </w:rPr>
                            </w:pPr>
                            <w:r w:rsidRPr="000C1744">
                              <w:rPr>
                                <w:rFonts w:eastAsia="Calibri"/>
                                <w:szCs w:val="20"/>
                              </w:rPr>
                              <w:t>1 Cwr y Ddinas / 1 Capital Quarter</w:t>
                            </w:r>
                          </w:p>
                          <w:p w14:paraId="17B2B7BF" w14:textId="77777777" w:rsidR="00426679" w:rsidRPr="000C1744" w:rsidRDefault="00426679" w:rsidP="00426679">
                            <w:pPr>
                              <w:spacing w:before="40" w:line="240" w:lineRule="atLeast"/>
                              <w:ind w:right="-29"/>
                              <w:jc w:val="right"/>
                              <w:rPr>
                                <w:rFonts w:eastAsia="Calibri"/>
                                <w:szCs w:val="20"/>
                              </w:rPr>
                            </w:pPr>
                            <w:r w:rsidRPr="000C1744">
                              <w:rPr>
                                <w:rFonts w:eastAsia="Calibri"/>
                                <w:szCs w:val="20"/>
                              </w:rPr>
                              <w:t>Caerdydd / Cardiff</w:t>
                            </w:r>
                          </w:p>
                          <w:p w14:paraId="3E3FCF83" w14:textId="77777777" w:rsidR="00426679" w:rsidRPr="000C1744" w:rsidRDefault="00426679" w:rsidP="00426679">
                            <w:pPr>
                              <w:spacing w:before="40" w:line="240" w:lineRule="atLeast"/>
                              <w:ind w:right="-29"/>
                              <w:jc w:val="right"/>
                              <w:rPr>
                                <w:rFonts w:eastAsia="Calibri"/>
                                <w:szCs w:val="20"/>
                              </w:rPr>
                            </w:pPr>
                            <w:r w:rsidRPr="000C1744">
                              <w:rPr>
                                <w:rFonts w:eastAsia="Calibri"/>
                                <w:szCs w:val="20"/>
                              </w:rPr>
                              <w:t>Cwestiynau Cyffredin</w:t>
                            </w:r>
                          </w:p>
                          <w:p w14:paraId="3108A61D" w14:textId="77777777" w:rsidR="00426679" w:rsidRPr="002E690F" w:rsidRDefault="00426679" w:rsidP="00426679">
                            <w:pPr>
                              <w:spacing w:before="40" w:line="240" w:lineRule="atLeast"/>
                              <w:ind w:right="-29"/>
                              <w:jc w:val="right"/>
                              <w:rPr>
                                <w:szCs w:val="24"/>
                              </w:rPr>
                            </w:pPr>
                            <w:r w:rsidRPr="002E690F">
                              <w:rPr>
                                <w:szCs w:val="24"/>
                              </w:rPr>
                              <w:t>Ffôn / Ffôn: 029 2032 0500</w:t>
                            </w:r>
                          </w:p>
                          <w:p w14:paraId="33D971FD" w14:textId="77777777" w:rsidR="00426679" w:rsidRPr="002E690F" w:rsidRDefault="00426679" w:rsidP="00426679">
                            <w:pPr>
                              <w:spacing w:before="40" w:line="240" w:lineRule="atLeast"/>
                              <w:ind w:right="-29"/>
                              <w:jc w:val="right"/>
                              <w:rPr>
                                <w:szCs w:val="24"/>
                              </w:rPr>
                            </w:pPr>
                            <w:r w:rsidRPr="002E690F">
                              <w:rPr>
                                <w:szCs w:val="24"/>
                              </w:rPr>
                              <w:t>Ffacs / Ffacs: 029 2032 0600</w:t>
                            </w:r>
                          </w:p>
                          <w:p w14:paraId="37F6CD61" w14:textId="77777777" w:rsidR="00426679" w:rsidRPr="002E690F" w:rsidRDefault="00426679" w:rsidP="00426679">
                            <w:pPr>
                              <w:spacing w:before="40" w:line="240" w:lineRule="atLeast"/>
                              <w:ind w:right="-29"/>
                              <w:jc w:val="right"/>
                              <w:rPr>
                                <w:szCs w:val="24"/>
                              </w:rPr>
                            </w:pPr>
                            <w:r w:rsidRPr="002E690F">
                              <w:rPr>
                                <w:szCs w:val="24"/>
                              </w:rPr>
                              <w:t>Textphone / Ff</w:t>
                            </w:r>
                            <w:r w:rsidRPr="002E690F">
                              <w:rPr>
                                <w:rFonts w:cs="Arial"/>
                                <w:szCs w:val="24"/>
                              </w:rPr>
                              <w:t xml:space="preserve">ôn </w:t>
                            </w:r>
                            <w:r w:rsidRPr="002E690F">
                              <w:rPr>
                                <w:szCs w:val="24"/>
                              </w:rPr>
                              <w:t>testun: 029 2032 0660</w:t>
                            </w:r>
                          </w:p>
                          <w:p w14:paraId="1231CD3F" w14:textId="77777777" w:rsidR="00426679" w:rsidRPr="00BE18F5" w:rsidRDefault="0027150C" w:rsidP="00426679">
                            <w:pPr>
                              <w:spacing w:before="40" w:line="240" w:lineRule="atLeast"/>
                              <w:ind w:right="-29"/>
                              <w:jc w:val="right"/>
                              <w:rPr>
                                <w:rStyle w:val="Hyperlink"/>
                              </w:rPr>
                            </w:pPr>
                            <w:hyperlink r:id="rId11" w:history="1">
                              <w:r w:rsidR="00426679" w:rsidRPr="00BE18F5">
                                <w:rPr>
                                  <w:rStyle w:val="Hyperlink"/>
                                </w:rPr>
                                <w:t>info@audit.cymru</w:t>
                              </w:r>
                            </w:hyperlink>
                            <w:r w:rsidR="00426679" w:rsidRPr="00BE18F5">
                              <w:rPr>
                                <w:rStyle w:val="Hyperlink"/>
                              </w:rPr>
                              <w:t xml:space="preserve"> / post@archwilio.cymru</w:t>
                            </w:r>
                          </w:p>
                          <w:p w14:paraId="7638A581" w14:textId="1B9B968C" w:rsidR="0003019B" w:rsidRPr="00BE18F5" w:rsidRDefault="0027150C" w:rsidP="00426679">
                            <w:pPr>
                              <w:spacing w:before="40" w:line="240" w:lineRule="atLeast"/>
                              <w:jc w:val="right"/>
                              <w:rPr>
                                <w:rStyle w:val="Hyperlink"/>
                              </w:rPr>
                            </w:pPr>
                            <w:hyperlink r:id="rId12" w:history="1">
                              <w:r w:rsidR="00426679" w:rsidRPr="00BE18F5">
                                <w:rPr>
                                  <w:rStyle w:val="Hyperlink"/>
                                </w:rPr>
                                <w:t>www.audit.wales</w:t>
                              </w:r>
                            </w:hyperlink>
                            <w:r w:rsidR="00426679" w:rsidRPr="00BE18F5">
                              <w:rPr>
                                <w:rStyle w:val="Hyperlink"/>
                              </w:rPr>
                              <w:t xml:space="preserve"> / </w:t>
                            </w:r>
                            <w:hyperlink r:id="rId13" w:history="1">
                              <w:r w:rsidR="00426679" w:rsidRPr="00BE18F5">
                                <w:rPr>
                                  <w:rStyle w:val="Hyperlink"/>
                                </w:rPr>
                                <w:t>www.archwilio.cymru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A224C9" id="_x0000_t202" coordsize="21600,21600" o:spt="202" path="m,l,21600r21600,l21600,xe">
                <v:stroke joinstyle="miter"/>
                <v:path gradientshapeok="t" o:connecttype="rect"/>
              </v:shapetype>
              <v:shape id="Text Box 1" o:spid="_x0000_s1026" type="#_x0000_t202" alt="Title: Wa;es Audit Office contact details - Description: 24 Cathedral Road / 24 Heol y Gadeirlan&#10;Cardiff / Caerdydd&#10;CF11 9LJ&#10;Tel / Ffôn: 029 2032 0500&#10;Fax / Ffacs: 029 2032 0600&#10;Textphone / Ffôn testun: 029 2032 0660&#10;info@audit.wales / post@archwilio.cymru&#10;www.audit.wales / www.archwilio.cymru" style="position:absolute;margin-left:226.6pt;margin-top:-.25pt;width:243.75pt;height:13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" fillcolor="white [3201]" stroked="f" strokeweight=".5pt">
                <v:textbox>
                  <w:txbxContent>
                    <w:p w14:paraId="66CB135D" w14:textId="77777777" w:rsidR="00426679" w:rsidRPr="000C1744" w:rsidRDefault="00426679" w:rsidP="00426679">
                      <w:pPr>
                        <w:spacing w:before="40" w:line="240" w:lineRule="atLeast"/>
                        <w:ind w:right="-29"/>
                        <w:jc w:val="right"/>
                        <w:rPr>
                          <w:rFonts w:eastAsia="Calibri"/>
                          <w:szCs w:val="20"/>
                        </w:rPr>
                      </w:pPr>
                      <w:r w:rsidRPr="000C1744">
                        <w:rPr>
                          <w:rFonts w:eastAsia="Calibri"/>
                          <w:szCs w:val="20"/>
                        </w:rPr>
                        <w:t xml:space="preserve">1 </w:t>
                      </w:r>
                      <w:proofErr w:type="spellStart"/>
                      <w:r w:rsidRPr="000C1744">
                        <w:rPr>
                          <w:rFonts w:eastAsia="Calibri"/>
                          <w:szCs w:val="20"/>
                        </w:rPr>
                        <w:t>Cwr</w:t>
                      </w:r>
                      <w:proofErr w:type="spellEnd"/>
                      <w:r w:rsidRPr="000C1744">
                        <w:rPr>
                          <w:rFonts w:eastAsia="Calibri"/>
                          <w:szCs w:val="20"/>
                        </w:rPr>
                        <w:t xml:space="preserve"> y </w:t>
                      </w:r>
                      <w:proofErr w:type="spellStart"/>
                      <w:r w:rsidRPr="000C1744">
                        <w:rPr>
                          <w:rFonts w:eastAsia="Calibri"/>
                          <w:szCs w:val="20"/>
                        </w:rPr>
                        <w:t>Ddinas</w:t>
                      </w:r>
                      <w:proofErr w:type="spellEnd"/>
                      <w:r w:rsidRPr="000C1744">
                        <w:rPr>
                          <w:rFonts w:eastAsia="Calibri"/>
                          <w:szCs w:val="20"/>
                        </w:rPr>
                        <w:t xml:space="preserve"> / 1 Capital Quarter</w:t>
                      </w:r>
                    </w:p>
                    <w:p w14:paraId="17B2B7BF" w14:textId="77777777" w:rsidR="00426679" w:rsidRPr="000C1744" w:rsidRDefault="00426679" w:rsidP="00426679">
                      <w:pPr>
                        <w:spacing w:before="40" w:line="240" w:lineRule="atLeast"/>
                        <w:ind w:right="-29"/>
                        <w:jc w:val="right"/>
                        <w:rPr>
                          <w:rFonts w:eastAsia="Calibri"/>
                          <w:szCs w:val="20"/>
                        </w:rPr>
                      </w:pPr>
                      <w:proofErr w:type="spellStart"/>
                      <w:r w:rsidRPr="000C1744">
                        <w:rPr>
                          <w:rFonts w:eastAsia="Calibri"/>
                          <w:szCs w:val="20"/>
                        </w:rPr>
                        <w:t>Caerdydd</w:t>
                      </w:r>
                      <w:proofErr w:type="spellEnd"/>
                      <w:r w:rsidRPr="000C1744">
                        <w:rPr>
                          <w:rFonts w:eastAsia="Calibri"/>
                          <w:szCs w:val="20"/>
                        </w:rPr>
                        <w:t xml:space="preserve"> / Cardiff</w:t>
                      </w:r>
                    </w:p>
                    <w:p w14:paraId="3E3FCF83" w14:textId="77777777" w:rsidR="00426679" w:rsidRPr="000C1744" w:rsidRDefault="00426679" w:rsidP="00426679">
                      <w:pPr>
                        <w:spacing w:before="40" w:line="240" w:lineRule="atLeast"/>
                        <w:ind w:right="-29"/>
                        <w:jc w:val="right"/>
                        <w:rPr>
                          <w:rFonts w:eastAsia="Calibri"/>
                          <w:szCs w:val="20"/>
                        </w:rPr>
                      </w:pPr>
                      <w:proofErr w:type="spellStart"/>
                      <w:r w:rsidRPr="000C1744">
                        <w:rPr>
                          <w:rFonts w:eastAsia="Calibri"/>
                          <w:szCs w:val="20"/>
                        </w:rPr>
                        <w:t>Cwestiynau</w:t>
                      </w:r>
                      <w:proofErr w:type="spellEnd"/>
                      <w:r w:rsidRPr="000C1744">
                        <w:rPr>
                          <w:rFonts w:eastAsia="Calibri"/>
                          <w:szCs w:val="20"/>
                        </w:rPr>
                        <w:t xml:space="preserve"> </w:t>
                      </w:r>
                      <w:proofErr w:type="spellStart"/>
                      <w:r w:rsidRPr="000C1744">
                        <w:rPr>
                          <w:rFonts w:eastAsia="Calibri"/>
                          <w:szCs w:val="20"/>
                        </w:rPr>
                        <w:t>Cyffredin</w:t>
                      </w:r>
                      <w:proofErr w:type="spellEnd"/>
                    </w:p>
                    <w:p w14:paraId="3108A61D" w14:textId="77777777" w:rsidR="00426679" w:rsidRPr="002E690F" w:rsidRDefault="00426679" w:rsidP="00426679">
                      <w:pPr>
                        <w:spacing w:before="40" w:line="240" w:lineRule="atLeast"/>
                        <w:ind w:right="-29"/>
                        <w:jc w:val="right"/>
                        <w:rPr>
                          <w:szCs w:val="24"/>
                        </w:rPr>
                      </w:pPr>
                      <w:proofErr w:type="spellStart"/>
                      <w:r w:rsidRPr="002E690F">
                        <w:rPr>
                          <w:szCs w:val="24"/>
                        </w:rPr>
                        <w:t>Ffôn</w:t>
                      </w:r>
                      <w:proofErr w:type="spellEnd"/>
                      <w:r w:rsidRPr="002E690F">
                        <w:rPr>
                          <w:szCs w:val="24"/>
                        </w:rPr>
                        <w:t xml:space="preserve"> / </w:t>
                      </w:r>
                      <w:proofErr w:type="spellStart"/>
                      <w:r w:rsidRPr="002E690F">
                        <w:rPr>
                          <w:szCs w:val="24"/>
                        </w:rPr>
                        <w:t>Ffôn</w:t>
                      </w:r>
                      <w:proofErr w:type="spellEnd"/>
                      <w:r w:rsidRPr="002E690F">
                        <w:rPr>
                          <w:szCs w:val="24"/>
                        </w:rPr>
                        <w:t>: 029 2032 0500</w:t>
                      </w:r>
                    </w:p>
                    <w:p w14:paraId="33D971FD" w14:textId="77777777" w:rsidR="00426679" w:rsidRPr="002E690F" w:rsidRDefault="00426679" w:rsidP="00426679">
                      <w:pPr>
                        <w:spacing w:before="40" w:line="240" w:lineRule="atLeast"/>
                        <w:ind w:right="-29"/>
                        <w:jc w:val="right"/>
                        <w:rPr>
                          <w:szCs w:val="24"/>
                        </w:rPr>
                      </w:pPr>
                      <w:proofErr w:type="spellStart"/>
                      <w:r w:rsidRPr="002E690F">
                        <w:rPr>
                          <w:szCs w:val="24"/>
                        </w:rPr>
                        <w:t>Ffacs</w:t>
                      </w:r>
                      <w:proofErr w:type="spellEnd"/>
                      <w:r w:rsidRPr="002E690F">
                        <w:rPr>
                          <w:szCs w:val="24"/>
                        </w:rPr>
                        <w:t xml:space="preserve"> / </w:t>
                      </w:r>
                      <w:proofErr w:type="spellStart"/>
                      <w:r w:rsidRPr="002E690F">
                        <w:rPr>
                          <w:szCs w:val="24"/>
                        </w:rPr>
                        <w:t>Ffacs</w:t>
                      </w:r>
                      <w:proofErr w:type="spellEnd"/>
                      <w:r w:rsidRPr="002E690F">
                        <w:rPr>
                          <w:szCs w:val="24"/>
                        </w:rPr>
                        <w:t>: 029 2032 0600</w:t>
                      </w:r>
                    </w:p>
                    <w:p w14:paraId="37F6CD61" w14:textId="77777777" w:rsidR="00426679" w:rsidRPr="002E690F" w:rsidRDefault="00426679" w:rsidP="00426679">
                      <w:pPr>
                        <w:spacing w:before="40" w:line="240" w:lineRule="atLeast"/>
                        <w:ind w:right="-29"/>
                        <w:jc w:val="right"/>
                        <w:rPr>
                          <w:szCs w:val="24"/>
                        </w:rPr>
                      </w:pPr>
                      <w:r w:rsidRPr="002E690F">
                        <w:rPr>
                          <w:szCs w:val="24"/>
                        </w:rPr>
                        <w:t xml:space="preserve">Textphone / </w:t>
                      </w:r>
                      <w:proofErr w:type="spellStart"/>
                      <w:r w:rsidRPr="002E690F">
                        <w:rPr>
                          <w:szCs w:val="24"/>
                        </w:rPr>
                        <w:t>Ff</w:t>
                      </w:r>
                      <w:r w:rsidRPr="002E690F">
                        <w:rPr>
                          <w:rFonts w:cs="Arial"/>
                          <w:szCs w:val="24"/>
                        </w:rPr>
                        <w:t>ôn</w:t>
                      </w:r>
                      <w:proofErr w:type="spellEnd"/>
                      <w:r w:rsidRPr="002E690F">
                        <w:rPr>
                          <w:rFonts w:cs="Arial"/>
                          <w:szCs w:val="24"/>
                        </w:rPr>
                        <w:t xml:space="preserve"> </w:t>
                      </w:r>
                      <w:proofErr w:type="spellStart"/>
                      <w:r w:rsidRPr="002E690F">
                        <w:rPr>
                          <w:szCs w:val="24"/>
                        </w:rPr>
                        <w:t>testun</w:t>
                      </w:r>
                      <w:proofErr w:type="spellEnd"/>
                      <w:r w:rsidRPr="002E690F">
                        <w:rPr>
                          <w:szCs w:val="24"/>
                        </w:rPr>
                        <w:t>: 029 2032 0660</w:t>
                      </w:r>
                    </w:p>
                    <w:p w14:paraId="1231CD3F" w14:textId="77777777" w:rsidR="00426679" w:rsidRPr="00BE18F5" w:rsidRDefault="00426679" w:rsidP="00426679">
                      <w:pPr>
                        <w:spacing w:before="40" w:line="240" w:lineRule="atLeast"/>
                        <w:ind w:right="-29"/>
                        <w:jc w:val="right"/>
                        <w:rPr>
                          <w:rStyle w:val="Hyperlink"/>
                        </w:rPr>
                      </w:pPr>
                      <w:hyperlink r:id="rId14" w:history="1">
                        <w:r w:rsidRPr="00BE18F5">
                          <w:rPr>
                            <w:rStyle w:val="Hyperlink"/>
                          </w:rPr>
                          <w:t>info@audit.cymru</w:t>
                        </w:r>
                      </w:hyperlink>
                      <w:r w:rsidRPr="00BE18F5">
                        <w:rPr>
                          <w:rStyle w:val="Hyperlink"/>
                        </w:rPr>
                        <w:t xml:space="preserve"> / </w:t>
                      </w:r>
                      <w:proofErr w:type="spellStart"/>
                      <w:r w:rsidRPr="00BE18F5">
                        <w:rPr>
                          <w:rStyle w:val="Hyperlink"/>
                        </w:rPr>
                        <w:t>post@archwilio.cymru</w:t>
                      </w:r>
                      <w:proofErr w:type="spellEnd"/>
                    </w:p>
                    <w:p w14:paraId="7638A581" w14:textId="1B9B968C" w:rsidR="0003019B" w:rsidRPr="00BE18F5" w:rsidRDefault="00426679" w:rsidP="00426679">
                      <w:pPr>
                        <w:spacing w:before="40" w:line="240" w:lineRule="atLeast"/>
                        <w:jc w:val="right"/>
                        <w:rPr>
                          <w:rStyle w:val="Hyperlink"/>
                        </w:rPr>
                      </w:pPr>
                      <w:hyperlink r:id="rId15" w:history="1">
                        <w:r w:rsidRPr="00BE18F5">
                          <w:rPr>
                            <w:rStyle w:val="Hyperlink"/>
                          </w:rPr>
                          <w:t>www.audit.wales</w:t>
                        </w:r>
                      </w:hyperlink>
                      <w:r w:rsidRPr="00BE18F5">
                        <w:rPr>
                          <w:rStyle w:val="Hyperlink"/>
                        </w:rPr>
                        <w:t xml:space="preserve"> / </w:t>
                      </w:r>
                      <w:hyperlink r:id="rId16" w:history="1">
                        <w:r w:rsidRPr="00BE18F5">
                          <w:rPr>
                            <w:rStyle w:val="Hyperlink"/>
                          </w:rPr>
                          <w:t>www.archwilio.cymru</w:t>
                        </w:r>
                      </w:hyperlink>
                    </w:p>
                  </w:txbxContent>
                </v:textbox>
              </v:shape>
            </w:pict>
          </mc:Fallback>
        </mc:AlternateContent>
      </w:r>
      <w:r w:rsidR="0011242E">
        <w:t>Cynghorau Cymuned yng Nghymru</w:t>
      </w:r>
    </w:p>
    <w:p w14:paraId="573CB1AF" w14:textId="0218583F" w:rsidR="00BF51CE" w:rsidRPr="00FB3B8B" w:rsidRDefault="00481D9C" w:rsidP="00BF51CE">
      <w:r>
        <w:t>Trwy e-bost</w:t>
      </w:r>
    </w:p>
    <w:p w14:paraId="4E79661B" w14:textId="0849DB6F" w:rsidR="00784AA2" w:rsidRDefault="00784AA2" w:rsidP="00897B6F">
      <w:pPr>
        <w:spacing w:before="360"/>
      </w:pPr>
      <w:r>
        <w:rPr>
          <w:b/>
        </w:rPr>
        <w:t xml:space="preserve">Cyfeirnod: </w:t>
      </w:r>
      <w:r w:rsidR="00664FD6">
        <w:t>Hysbysiad Archwilio 2025</w:t>
      </w:r>
    </w:p>
    <w:p w14:paraId="224F0A5A" w14:textId="1CC0FBA5" w:rsidR="00784AA2" w:rsidRDefault="00784AA2" w:rsidP="00897B6F">
      <w:pPr>
        <w:spacing w:after="480"/>
      </w:pPr>
      <w:r>
        <w:rPr>
          <w:b/>
        </w:rPr>
        <w:t xml:space="preserve">Dyddiad cyhoeddi: </w:t>
      </w:r>
    </w:p>
    <w:p w14:paraId="4D4CF1CA" w14:textId="7A4535B1" w:rsidR="00784AA2" w:rsidRDefault="00664FD6" w:rsidP="00D17E3B">
      <w:pPr>
        <w:spacing w:before="480"/>
      </w:pPr>
      <w:r>
        <w:t>Annwyl Syr/Madam</w:t>
      </w:r>
    </w:p>
    <w:p w14:paraId="3B3162E1" w14:textId="47E9A327" w:rsidR="00664FD6" w:rsidRDefault="00E44611" w:rsidP="00664FD6">
      <w:pPr>
        <w:pStyle w:val="Heading1"/>
      </w:pPr>
      <w:r>
        <w:t>Archwilio Cyfrifon 2025</w:t>
      </w:r>
    </w:p>
    <w:p w14:paraId="281221F9" w14:textId="2D0E77EA" w:rsidR="00D26AF5" w:rsidRPr="00D26AF5" w:rsidRDefault="00D26AF5" w:rsidP="00D26AF5">
      <w:pPr>
        <w:pStyle w:val="Heading2"/>
      </w:pPr>
      <w:r>
        <w:t>Archwiliadau SYLFAENOL</w:t>
      </w:r>
    </w:p>
    <w:p w14:paraId="23420481" w14:textId="77777777" w:rsidR="00CC5F91" w:rsidRDefault="00664FD6" w:rsidP="00664FD6">
      <w:r w:rsidRPr="00F45529">
        <w:rPr>
          <w:b/>
          <w:bCs/>
        </w:rPr>
        <w:t xml:space="preserve">Mae'r llythyr hwn yn cynnwys gwybodaeth bwysig ar gyfer yr archwiliad allanol statudol. Mae'n cynnwys hysbysiad o archwilio ac esboniad o'r hyn y mae'n rhaid i chi ei wneud nawr. Mae'n bwysig eich bod yn darllen y cynnwys yn ofalus i sicrhau eich bod yn darparu'r holl wybodaeth ofynnol i'ch archwilydd ar amser. </w:t>
      </w:r>
    </w:p>
    <w:p w14:paraId="1AB862E9" w14:textId="1447CCAE" w:rsidR="00FF0BFA" w:rsidRDefault="00664FD6" w:rsidP="00664FD6">
      <w:r w:rsidRPr="00CA104D">
        <w:t xml:space="preserve">Os byddwch yn cysylltu â ni yn gofyn am wybodaeth sydd eisoes wedi'i darparu neu os oes rhaid i ni ofyn am y wybodaeth hon eto yn ystod yr archwiliad, bydd y Cyngor yn </w:t>
      </w:r>
      <w:r w:rsidR="00573C8D">
        <w:t>gorfod talu</w:t>
      </w:r>
      <w:r w:rsidRPr="00CA104D">
        <w:t xml:space="preserve"> ffioedd archwilio ychwanegol.</w:t>
      </w:r>
    </w:p>
    <w:p w14:paraId="2218A1C3" w14:textId="0A44DA94" w:rsidR="00FF0BFA" w:rsidRPr="0060506A" w:rsidRDefault="00FF0BFA" w:rsidP="00FF0BFA">
      <w:pPr>
        <w:pStyle w:val="Heading2"/>
      </w:pPr>
      <w:r w:rsidRPr="0060506A">
        <w:t>Ffurflen flynyddol 2024-25</w:t>
      </w:r>
    </w:p>
    <w:p w14:paraId="26026BA4" w14:textId="3C838176" w:rsidR="00FF0BFA" w:rsidRDefault="00FF0BFA" w:rsidP="00FF0BFA">
      <w:r w:rsidRPr="0060506A">
        <w:t>Rydym yn amgáu copi o Ddatganiad Blynyddol 2024-25 i chi ei gwblhau a'i ddychwelyd atom.</w:t>
      </w:r>
    </w:p>
    <w:p w14:paraId="45E83617" w14:textId="4C925195" w:rsidR="00FF0BFA" w:rsidRDefault="00E36C04" w:rsidP="00FF0BFA">
      <w:r>
        <w:t xml:space="preserve">Sylwch ar y newid yn fformat y Ffurflen Flynyddol ar gyfer eleni. </w:t>
      </w:r>
    </w:p>
    <w:p w14:paraId="786FDD14" w14:textId="14C9C45B" w:rsidR="00FF0BFA" w:rsidRDefault="00FF0BFA" w:rsidP="00FF0BFA">
      <w:r w:rsidRPr="00026929">
        <w:t>Rhaid i chi gwblhau, cymeradwyo ac anfon ffurflen 2024-25 atom, hyd yn oed os nad yw archwiliadau blynyddoedd cynharach wedi'u cwblhau eto. Byddwn yn cau'r blynyddoedd cynharach ochr yn ochr ag archwiliad 2024-25.</w:t>
      </w:r>
    </w:p>
    <w:p w14:paraId="4A661D44" w14:textId="2CB79ABF" w:rsidR="00F948D1" w:rsidRDefault="001573D5" w:rsidP="00664FD6">
      <w:r>
        <w:t xml:space="preserve"> </w:t>
      </w:r>
    </w:p>
    <w:p w14:paraId="3931061E" w14:textId="77777777" w:rsidR="00FF0BFA" w:rsidRDefault="00FF0BFA" w:rsidP="00E51F4B">
      <w:pPr>
        <w:pStyle w:val="Heading2"/>
        <w:sectPr w:rsidR="00FF0BFA" w:rsidSect="004871A6">
          <w:footerReference w:type="default" r:id="rId17"/>
          <w:headerReference w:type="first" r:id="rId18"/>
          <w:footerReference w:type="first" r:id="rId19"/>
          <w:type w:val="continuous"/>
          <w:pgSz w:w="11901" w:h="16840" w:code="9"/>
          <w:pgMar w:top="2552" w:right="1418" w:bottom="1418" w:left="1418" w:header="346" w:footer="709" w:gutter="0"/>
          <w:paperSrc w:first="7" w:other="7"/>
          <w:pgNumType w:start="1"/>
          <w:cols w:space="720"/>
          <w:titlePg/>
        </w:sectPr>
      </w:pPr>
    </w:p>
    <w:p w14:paraId="2473075B" w14:textId="72E0F7CF" w:rsidR="00E51F4B" w:rsidRDefault="00B90CDC" w:rsidP="00E51F4B">
      <w:pPr>
        <w:pStyle w:val="Heading2"/>
      </w:pPr>
      <w:r>
        <w:lastRenderedPageBreak/>
        <w:t xml:space="preserve">Beth ddylech chi ei wneud nawr – Dyddiadau pwysig </w:t>
      </w:r>
    </w:p>
    <w:p w14:paraId="5622BA69" w14:textId="143E30FC" w:rsidR="008533F5" w:rsidRDefault="00F87131" w:rsidP="00E51F4B">
      <w:pPr>
        <w:pStyle w:val="Heading2"/>
      </w:pPr>
      <w:r>
        <w:rPr>
          <w:noProof/>
          <w:lang w:eastAsia="en-GB"/>
        </w:rPr>
        <w:drawing>
          <wp:inline distT="0" distB="0" distL="0" distR="0" wp14:anchorId="6919CB8B" wp14:editId="1A758843">
            <wp:extent cx="7620000" cy="4200525"/>
            <wp:effectExtent l="0" t="19050" r="38100" b="28575"/>
            <wp:docPr id="11393648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7288C3A" w14:textId="77777777" w:rsidR="00412941" w:rsidRDefault="00412941" w:rsidP="00412941">
      <w:pPr>
        <w:pStyle w:val="Heading2"/>
      </w:pPr>
    </w:p>
    <w:p w14:paraId="2EA5FF3B" w14:textId="77777777" w:rsidR="00FF0BFA" w:rsidRDefault="00FF0BFA" w:rsidP="00412941">
      <w:pPr>
        <w:pStyle w:val="Heading2"/>
        <w:sectPr w:rsidR="00FF0BFA" w:rsidSect="004871A6">
          <w:headerReference w:type="first" r:id="rId25"/>
          <w:pgSz w:w="16840" w:h="11901" w:orient="landscape" w:code="9"/>
          <w:pgMar w:top="1418" w:right="2552" w:bottom="1418" w:left="1418" w:header="346" w:footer="709" w:gutter="0"/>
          <w:paperSrc w:first="7" w:other="7"/>
          <w:cols w:space="720"/>
          <w:titlePg/>
          <w:docGrid w:linePitch="326"/>
        </w:sectPr>
      </w:pPr>
    </w:p>
    <w:p w14:paraId="6DBDA73A" w14:textId="6C014107" w:rsidR="00412941" w:rsidRDefault="00412941" w:rsidP="00412941">
      <w:pPr>
        <w:pStyle w:val="Heading2"/>
      </w:pPr>
      <w:r>
        <w:lastRenderedPageBreak/>
        <w:t>Gellir dod o hyd i wybodaeth fel a ganlyn:</w:t>
      </w:r>
    </w:p>
    <w:tbl>
      <w:tblPr>
        <w:tblStyle w:val="NewTextTable"/>
        <w:tblW w:w="0" w:type="auto"/>
        <w:tblLook w:val="04A0" w:firstRow="1" w:lastRow="0" w:firstColumn="1" w:lastColumn="0" w:noHBand="0" w:noVBand="1"/>
      </w:tblPr>
      <w:tblGrid>
        <w:gridCol w:w="7225"/>
        <w:gridCol w:w="1830"/>
      </w:tblGrid>
      <w:tr w:rsidR="00412941" w14:paraId="52CBF1CC" w14:textId="77777777">
        <w:tc>
          <w:tcPr>
            <w:tcW w:w="7225" w:type="dxa"/>
          </w:tcPr>
          <w:p w14:paraId="1FC556BB" w14:textId="2F042254" w:rsidR="00412941" w:rsidRDefault="000B1F89">
            <w:pPr>
              <w:spacing w:line="240" w:lineRule="auto"/>
            </w:pPr>
            <w:r>
              <w:t>Cysylltu</w:t>
            </w:r>
          </w:p>
        </w:tc>
        <w:tc>
          <w:tcPr>
            <w:tcW w:w="1830" w:type="dxa"/>
          </w:tcPr>
          <w:p w14:paraId="709D04BE" w14:textId="77777777" w:rsidR="00412941" w:rsidRDefault="00412941">
            <w:pPr>
              <w:spacing w:line="240" w:lineRule="auto"/>
            </w:pPr>
            <w:r>
              <w:t>Tudalen</w:t>
            </w:r>
          </w:p>
        </w:tc>
      </w:tr>
      <w:tr w:rsidR="0000499E" w14:paraId="51855870" w14:textId="77777777">
        <w:tc>
          <w:tcPr>
            <w:tcW w:w="7225" w:type="dxa"/>
          </w:tcPr>
          <w:p w14:paraId="46038413" w14:textId="0A1EE170" w:rsidR="0000499E" w:rsidRPr="000B1F89" w:rsidRDefault="0000499E" w:rsidP="000B1F89">
            <w:pPr>
              <w:pStyle w:val="ListParagraph"/>
              <w:numPr>
                <w:ilvl w:val="0"/>
                <w:numId w:val="44"/>
              </w:numPr>
              <w:spacing w:line="240" w:lineRule="auto"/>
            </w:pPr>
            <w:r w:rsidRPr="0000499E">
              <w:t>Cwblhau a chymeradwyo'r Ffurflen Flynyddol</w:t>
            </w:r>
          </w:p>
        </w:tc>
        <w:tc>
          <w:tcPr>
            <w:tcW w:w="1830" w:type="dxa"/>
          </w:tcPr>
          <w:p w14:paraId="0FEEA6E5" w14:textId="0F2C63AA" w:rsidR="0000499E" w:rsidRDefault="00377B4B">
            <w:pPr>
              <w:spacing w:line="240" w:lineRule="auto"/>
            </w:pPr>
            <w:r>
              <w:t>7</w:t>
            </w:r>
          </w:p>
        </w:tc>
      </w:tr>
      <w:tr w:rsidR="00412941" w14:paraId="4D7B4A40" w14:textId="77777777">
        <w:tc>
          <w:tcPr>
            <w:tcW w:w="7225" w:type="dxa"/>
          </w:tcPr>
          <w:p w14:paraId="7507F3DA" w14:textId="7E4AA53D" w:rsidR="00412941" w:rsidRPr="000B1F89" w:rsidRDefault="0000499E" w:rsidP="000B1F89">
            <w:pPr>
              <w:pStyle w:val="ListParagraph"/>
              <w:numPr>
                <w:ilvl w:val="0"/>
                <w:numId w:val="44"/>
              </w:numPr>
              <w:spacing w:line="240" w:lineRule="auto"/>
            </w:pPr>
            <w:r w:rsidRPr="0000499E">
              <w:t>Penodi dyddiad ar gyfer arfer hawliau etholwyr i ofyn cwestiynau a gwneud gwrthwynebiadau yn ystod yr archwiliad</w:t>
            </w:r>
          </w:p>
        </w:tc>
        <w:tc>
          <w:tcPr>
            <w:tcW w:w="1830" w:type="dxa"/>
          </w:tcPr>
          <w:p w14:paraId="4D22DCBE" w14:textId="7C424545" w:rsidR="00412941" w:rsidRDefault="00A7448A">
            <w:pPr>
              <w:spacing w:line="240" w:lineRule="auto"/>
            </w:pPr>
            <w:r>
              <w:t>9</w:t>
            </w:r>
          </w:p>
        </w:tc>
      </w:tr>
      <w:tr w:rsidR="008A61E4" w14:paraId="6C742CFA" w14:textId="77777777">
        <w:tc>
          <w:tcPr>
            <w:tcW w:w="7225" w:type="dxa"/>
          </w:tcPr>
          <w:p w14:paraId="5FF4F8C2" w14:textId="69FCF6D9" w:rsidR="008A61E4" w:rsidRPr="000B1F89" w:rsidRDefault="00F54435" w:rsidP="000B1F89">
            <w:pPr>
              <w:pStyle w:val="ListParagraph"/>
              <w:numPr>
                <w:ilvl w:val="0"/>
                <w:numId w:val="44"/>
              </w:numPr>
              <w:spacing w:line="240" w:lineRule="auto"/>
            </w:pPr>
            <w:r w:rsidRPr="00F54435">
              <w:t>Hysbysiad o archwiliad</w:t>
            </w:r>
          </w:p>
        </w:tc>
        <w:tc>
          <w:tcPr>
            <w:tcW w:w="1830" w:type="dxa"/>
          </w:tcPr>
          <w:p w14:paraId="53F80211" w14:textId="19835C17" w:rsidR="008A61E4" w:rsidRDefault="009C0B09">
            <w:pPr>
              <w:spacing w:line="240" w:lineRule="auto"/>
            </w:pPr>
            <w:r>
              <w:t>9</w:t>
            </w:r>
          </w:p>
        </w:tc>
      </w:tr>
      <w:tr w:rsidR="00603816" w14:paraId="39BB55BF" w14:textId="77777777">
        <w:tc>
          <w:tcPr>
            <w:tcW w:w="7225" w:type="dxa"/>
          </w:tcPr>
          <w:p w14:paraId="3ABD2B18" w14:textId="3B7009EB" w:rsidR="00603816" w:rsidRPr="000B1F89" w:rsidRDefault="00F54435" w:rsidP="000B1F89">
            <w:pPr>
              <w:pStyle w:val="ListParagraph"/>
              <w:numPr>
                <w:ilvl w:val="0"/>
                <w:numId w:val="44"/>
              </w:numPr>
              <w:spacing w:line="240" w:lineRule="auto"/>
            </w:pPr>
            <w:r w:rsidRPr="00F54435">
              <w:t>Cyflwyno gwybodaeth i'w harchwilio</w:t>
            </w:r>
          </w:p>
        </w:tc>
        <w:tc>
          <w:tcPr>
            <w:tcW w:w="1830" w:type="dxa"/>
          </w:tcPr>
          <w:p w14:paraId="062AF9BC" w14:textId="7A41C224" w:rsidR="00603816" w:rsidRDefault="00A37962">
            <w:pPr>
              <w:spacing w:line="240" w:lineRule="auto"/>
            </w:pPr>
            <w:r>
              <w:t>14</w:t>
            </w:r>
          </w:p>
        </w:tc>
      </w:tr>
      <w:tr w:rsidR="00412941" w14:paraId="4428BCBD" w14:textId="77777777">
        <w:tc>
          <w:tcPr>
            <w:tcW w:w="7225" w:type="dxa"/>
          </w:tcPr>
          <w:p w14:paraId="0DDC624E" w14:textId="300EAD8D" w:rsidR="00412941" w:rsidRPr="000B1F89" w:rsidRDefault="00F54435" w:rsidP="000B1F89">
            <w:pPr>
              <w:pStyle w:val="ListParagraph"/>
              <w:numPr>
                <w:ilvl w:val="0"/>
                <w:numId w:val="44"/>
              </w:numPr>
              <w:spacing w:line="240" w:lineRule="auto"/>
            </w:pPr>
            <w:r w:rsidRPr="00F54435">
              <w:t>Cyhoeddi cyfrifon archwiliedig</w:t>
            </w:r>
          </w:p>
        </w:tc>
        <w:tc>
          <w:tcPr>
            <w:tcW w:w="1830" w:type="dxa"/>
          </w:tcPr>
          <w:p w14:paraId="5AB3F0C6" w14:textId="52799B42" w:rsidR="00412941" w:rsidRDefault="003B690B">
            <w:pPr>
              <w:spacing w:line="240" w:lineRule="auto"/>
            </w:pPr>
            <w:r>
              <w:t>18</w:t>
            </w:r>
          </w:p>
        </w:tc>
      </w:tr>
    </w:tbl>
    <w:p w14:paraId="40DBEE33" w14:textId="5D28166B" w:rsidR="00A34B78" w:rsidRDefault="009E3628" w:rsidP="007B7FC1">
      <w:pPr>
        <w:pStyle w:val="Heading2"/>
      </w:pPr>
      <w:r>
        <w:t>Amserlen archwilio</w:t>
      </w:r>
    </w:p>
    <w:p w14:paraId="719169B2" w14:textId="4C38C493" w:rsidR="009E3628" w:rsidRDefault="00280011" w:rsidP="009E3628">
      <w:r>
        <w:t>Cyfrifoldeb y Cyngor yw gwneud trefniadau ar gyfer paratoi a chymeradwyo cyfrifon yn amserol bob blwyddyn. Mae'r amserlen wedi'i nodi yn Rheoliadau Cyfrifon ac Archwilio (Cymru) 2014.</w:t>
      </w:r>
    </w:p>
    <w:p w14:paraId="4FC53EA3" w14:textId="413A8E1E" w:rsidR="007C3D9B" w:rsidRPr="009E3628" w:rsidRDefault="00FF0644" w:rsidP="009E3628">
      <w:r>
        <w:t xml:space="preserve">Mae'r </w:t>
      </w:r>
      <w:r w:rsidR="6B44EDC1">
        <w:t xml:space="preserve">proforma y </w:t>
      </w:r>
      <w:r>
        <w:t xml:space="preserve">ffurflen flynyddol wedi'i ddarparu mewn digon o amser i'ch galluogi i fodloni'r dyddiad cau ar 30 Mehefin a osodwyd gan y Rheoliadau. Nid oes angen i chi aros tan 30 Mehefin cyn paratoi a chymeradwyo'r ffurflen flynyddol. Mae hyn yn golygu, heblaw mewn amgylchiadau eithriadol, y dylech allu rhoi'r ffurflen flynyddol gymeradwy a'r wybodaeth ofynnol i ni i'w harchwilio erbyn y dyddiadau a nodir yn y ddogfen hon.  Mae cyflwyno cyfrifon yn hwyr yn achosi baich gweinyddol sylweddol ar y tîm archwilio ac felly, bydd cost unrhyw waith ychwanegol sy'n ofynnol yn cael ei drosglwyddo i'r Cyngor. </w:t>
      </w:r>
    </w:p>
    <w:p w14:paraId="53B1758D" w14:textId="1D680CA9" w:rsidR="00747457" w:rsidRDefault="00576CCF" w:rsidP="007B7FC1">
      <w:pPr>
        <w:pStyle w:val="Heading2"/>
      </w:pPr>
      <w:r>
        <w:t>Oedi mewn archwiliadau</w:t>
      </w:r>
    </w:p>
    <w:p w14:paraId="3E667268" w14:textId="77777777" w:rsidR="004A47B6" w:rsidRDefault="009C43AD" w:rsidP="009C43AD">
      <w:r>
        <w:t xml:space="preserve">Os oes angen i chi roi gwybod i ni na fyddwch yn cwrdd â'r dyddiadau cau a nodir yma, dylai'r holl ohebiaeth gael ei chyfeirio at </w:t>
      </w:r>
      <w:hyperlink r:id="rId26" w:history="1">
        <w:r w:rsidR="000D0741" w:rsidRPr="000B5726">
          <w:rPr>
            <w:rStyle w:val="Hyperlink"/>
          </w:rPr>
          <w:t>communitycouncilaudits@audit.wales</w:t>
        </w:r>
      </w:hyperlink>
      <w:r w:rsidR="000D0741">
        <w:t>. Peidiwch ag anfon unrhyw negeseuon e-bost at aelodau unigol o staff Archwilio Cymru.</w:t>
      </w:r>
    </w:p>
    <w:p w14:paraId="7440B20C" w14:textId="6F1EA357" w:rsidR="00576CCF" w:rsidRDefault="004A47B6" w:rsidP="009C43AD">
      <w:r>
        <w:lastRenderedPageBreak/>
        <w:t xml:space="preserve">Ni fyddwn </w:t>
      </w:r>
      <w:r w:rsidRPr="00B4405F">
        <w:rPr>
          <w:b/>
          <w:bCs/>
        </w:rPr>
        <w:t>yn cytuno</w:t>
      </w:r>
      <w:r w:rsidR="00776F94">
        <w:t xml:space="preserve"> i unrhyw </w:t>
      </w:r>
      <w:r w:rsidR="00C77450">
        <w:t xml:space="preserve">oedi i </w:t>
      </w:r>
      <w:r w:rsidR="00776F94">
        <w:t xml:space="preserve">gyfnodau arolygu. Os na fyddwch yn cymeradwyo'r cyfrifon erbyn 30 Mehefin yn unol â'r Rheoliadau, gallwch newid dyddiadau'r cyfnod arolygu cyhoeddus a nodir yn yr hysbysiad archwilio. OND eich cyfrifoldeb chi yw gwneud yn siŵr eich bod yn cydymffurfio â gofynion y Rheoliadau. Byddwn yn gofyn am dystiolaeth eich bod wedi gwneud hynny ond ni fyddwn yn cytuno ar ddyddiadau amgen gyda chi. </w:t>
      </w:r>
    </w:p>
    <w:p w14:paraId="72896FA8" w14:textId="1B8DD8C7" w:rsidR="00CE1F19" w:rsidRDefault="00CE1F19" w:rsidP="00C430D1">
      <w:pPr>
        <w:pStyle w:val="Heading2"/>
      </w:pPr>
      <w:r>
        <w:t>Archwiliad sylfaenol neu lawn eleni</w:t>
      </w:r>
    </w:p>
    <w:p w14:paraId="1CBFBED2" w14:textId="55E25E56" w:rsidR="00AA534F" w:rsidRDefault="00AA534F" w:rsidP="00CE1F19">
      <w:r>
        <w:t xml:space="preserve">Eleni rydym wedi cyhoeddi hysbysiadau ar wahân ar gyfer archwiliadau sylfaenol a llawn. Felly, bydd yr e-bost a gawsoch yn nodi a yw'r Cyngor yn destun </w:t>
      </w:r>
      <w:r w:rsidR="6B207DD7">
        <w:t xml:space="preserve">i </w:t>
      </w:r>
      <w:r>
        <w:t>archwiliad sylfaenol neu lawn.</w:t>
      </w:r>
    </w:p>
    <w:p w14:paraId="181E43EA" w14:textId="37A53C79" w:rsidR="00CE1F19" w:rsidRPr="00CE1F19" w:rsidRDefault="002A1483" w:rsidP="00CE1F19">
      <w:r>
        <w:t xml:space="preserve">Os ydych chi'n glerc i fwy nag un cyngor, bydd angen i chi wirio'r ddogfen Cylch Archwilio i benderfynu pa gynghorau sy'n destun archwiliadau sylfaenol a pha rai sy'n destun archwiliadau llawn.  </w:t>
      </w:r>
    </w:p>
    <w:p w14:paraId="552236C7" w14:textId="51778DD8" w:rsidR="0026094D" w:rsidRDefault="0026094D" w:rsidP="00C430D1">
      <w:pPr>
        <w:pStyle w:val="Heading2"/>
      </w:pPr>
      <w:r>
        <w:t>Darparu gwybodaeth</w:t>
      </w:r>
    </w:p>
    <w:p w14:paraId="369526A8" w14:textId="02814660" w:rsidR="0026094D" w:rsidRDefault="003C190D" w:rsidP="009C43AD">
      <w:r>
        <w:t xml:space="preserve">Mae'r hysbysiad archwilio hwn a'r atodiadau yn nodi'n fanwl yr holl wybodaeth y mae'n ofynnol i chi ei darparu ar gyfer archwilio. Eich </w:t>
      </w:r>
      <w:r w:rsidR="001A6C5D" w:rsidRPr="00E00E47">
        <w:rPr>
          <w:b/>
          <w:bCs/>
        </w:rPr>
        <w:t>cyfrifoldeb</w:t>
      </w:r>
      <w:r w:rsidR="001A6C5D">
        <w:t xml:space="preserve"> chi yw sicrhau bod y wybodaeth rydych chi'n ei darparu yn gyflawn ac yn gywir. Darllenwch y canllawiau Gwybodaeth Archwilio yn ofalus.</w:t>
      </w:r>
    </w:p>
    <w:p w14:paraId="2DB4B8DF" w14:textId="77777777" w:rsidR="00EC7117" w:rsidRDefault="0031154F" w:rsidP="009C43AD">
      <w:r>
        <w:t xml:space="preserve">Bob blwyddyn rydym yn derbyn cyflwyniadau anghyflawn, rhai ohonynt yn nodi os oes angen mwy o wybodaeth arnom, dylem ofyn amdano. </w:t>
      </w:r>
    </w:p>
    <w:p w14:paraId="56FBEEC7" w14:textId="77E18A4F" w:rsidR="0018541B" w:rsidRPr="003A0004" w:rsidRDefault="00FD22D3" w:rsidP="009C43AD">
      <w:pPr>
        <w:rPr>
          <w:color w:val="FF0000"/>
        </w:rPr>
      </w:pPr>
      <w:r w:rsidRPr="003A0004">
        <w:rPr>
          <w:color w:val="FF0000"/>
        </w:rPr>
        <w:t xml:space="preserve">Er mwyn sicrwydd, mae ein cais am wybodaeth wedi'i nodi yn yr hysbysiad archwilio hwn a'r atodiadau. </w:t>
      </w:r>
    </w:p>
    <w:p w14:paraId="57C82A9B" w14:textId="588A917B" w:rsidR="00E00E47" w:rsidRDefault="00DD1A66" w:rsidP="009C43AD">
      <w:r>
        <w:t>Os nad ydym yn derbyn y wybodaeth a bennir yn y dogfennau hyn, gallwn, heb rybudd pellach, gwblhau'r archwiliad gyda'r naill ai:</w:t>
      </w:r>
    </w:p>
    <w:p w14:paraId="1B586B85" w14:textId="70722FF6" w:rsidR="00E00E47" w:rsidRDefault="00E77BC4" w:rsidP="00E00E47">
      <w:pPr>
        <w:pStyle w:val="ListParagraph"/>
        <w:numPr>
          <w:ilvl w:val="0"/>
          <w:numId w:val="45"/>
        </w:numPr>
      </w:pPr>
      <w:r>
        <w:t xml:space="preserve">barn archwilio </w:t>
      </w:r>
      <w:r w:rsidR="0AE2124A">
        <w:t>amodol</w:t>
      </w:r>
      <w:r>
        <w:t xml:space="preserve"> ar sail cyfyngiad yng nghwmpas yr archwiliad oherwydd peidio â darparu gwybodaeth neu </w:t>
      </w:r>
    </w:p>
    <w:p w14:paraId="262E464E" w14:textId="552A8A36" w:rsidR="003C190D" w:rsidRDefault="4DFE98A3" w:rsidP="00E00E47">
      <w:pPr>
        <w:pStyle w:val="ListParagraph"/>
        <w:numPr>
          <w:ilvl w:val="0"/>
          <w:numId w:val="45"/>
        </w:numPr>
      </w:pPr>
      <w:r>
        <w:t xml:space="preserve">barn </w:t>
      </w:r>
      <w:r w:rsidR="00E77BC4">
        <w:t xml:space="preserve">ymwadiad. </w:t>
      </w:r>
    </w:p>
    <w:p w14:paraId="377AFA27" w14:textId="77777777" w:rsidR="003E483C" w:rsidRDefault="000611FD" w:rsidP="009C43AD">
      <w:r>
        <w:t xml:space="preserve">Mewn rhai achosion, mae ein gwaith archwilio yn nodi materion sy'n gofyn am wybodaeth ychwanegol nad yw'n cael ei nodi yn yr hysbysiad archwilio hwn a'r atodiadau. Mae hon yn rhan arferol o'r archwiliad ac mae'n rhaid i chi ddarparu unrhyw wybodaeth ychwanegol o'r fath y gofynnir amdano. Byddwn yn gosod dyddiad ar gyfer ymateb, fel arfer yn caniatáu pythefnos. Os na ddarperir y wybodaeth, efallai y byddwn yn cau'r archwiliad gyda chyfyngiad ar gymhwyster cwmpas unwaith y bydd y cyfnod o bythefnos wedi mynd heibio. </w:t>
      </w:r>
    </w:p>
    <w:p w14:paraId="7B180CE4" w14:textId="126055BB" w:rsidR="00D436FC" w:rsidRPr="00576CCF" w:rsidRDefault="002843DD" w:rsidP="009C43AD">
      <w:r>
        <w:lastRenderedPageBreak/>
        <w:t xml:space="preserve">Mae cwblhau'r archwiliad heb i ni dderbyn y wybodaeth lawn y gofynnwyd amdano yn ôl ein disgresiwn ni. Cyn cau'r archwiliad, gallwn ymgymryd â gwaith ychwanegol, a bydd ei gost yn cael ei ychwanegu at y ffi archwilio. </w:t>
      </w:r>
    </w:p>
    <w:p w14:paraId="7405FE2E" w14:textId="41354BA8" w:rsidR="000B1F89" w:rsidRDefault="00E524D1" w:rsidP="007B7FC1">
      <w:pPr>
        <w:pStyle w:val="Heading2"/>
      </w:pPr>
      <w:r>
        <w:t>Gohebiaeth ag Archwilio Cymru</w:t>
      </w:r>
    </w:p>
    <w:p w14:paraId="3CC9A8B1" w14:textId="01F64A3C" w:rsidR="005E3AE1" w:rsidRDefault="005E3AE1" w:rsidP="005E3AE1">
      <w:r>
        <w:t xml:space="preserve">Rydym yn codi cost delio â'r holl ohebiaeth i'r cynghorau unigol perthnasol. </w:t>
      </w:r>
    </w:p>
    <w:p w14:paraId="167BA5DD" w14:textId="77777777" w:rsidR="00550069" w:rsidRPr="00576CCF" w:rsidRDefault="00550069" w:rsidP="00550069">
      <w:r>
        <w:t xml:space="preserve">Dylid anfon yr holl ohebiaeth at </w:t>
      </w:r>
      <w:hyperlink r:id="rId27" w:history="1">
        <w:r w:rsidRPr="000B5726">
          <w:rPr>
            <w:rStyle w:val="Hyperlink"/>
          </w:rPr>
          <w:t>communitycouncilaudits@audit.wales</w:t>
        </w:r>
      </w:hyperlink>
      <w:r>
        <w:t xml:space="preserve">. Peidiwch ag anfon unrhyw negeseuon e-bost at aelodau unigol o staff Archwilio Cymru.  </w:t>
      </w:r>
    </w:p>
    <w:p w14:paraId="6EE6B113" w14:textId="04F17E45" w:rsidR="00E524D1" w:rsidRDefault="00B43E90" w:rsidP="0052309B">
      <w:r>
        <w:t>Peidiwch â ffonio nac e-bostio fi yn bersonol gydag unrhyw ymholiadau ynglŷn â'r archwiliad. Nid oes angen fy nghopïo ar bob eitem ohebiaeth sy'n gysylltiedig â'r archwiliad neu fy hysbysu pryd y byddwch ar wyliau. Os oes angen rhagor o wybodaeth arnom, byddwn yn cysylltu â chi.</w:t>
      </w:r>
    </w:p>
    <w:p w14:paraId="461B63DC" w14:textId="1327D6DD" w:rsidR="0052309B" w:rsidRDefault="00E96655" w:rsidP="0052309B">
      <w:r>
        <w:t xml:space="preserve">Peidiwch ag e-bostio neu ffonio gyda chwestiynau ar y broses gyflwyno. Mae popeth sydd ei angen arnoch wedi'i gynnwys yn y ddogfen hon a/neu'r atodiadau i'r e-bost eglurhaol. Ni fyddwn yn delio â cheisiadau am wybodaeth neu eglurhad o wybodaeth sydd eisoes wedi'i chynnwys yn y ddogfen hon neu'r atodiadau eraill. Byddwn yn eich cyfeirio yn ôl at y dogfennau hyn. </w:t>
      </w:r>
    </w:p>
    <w:p w14:paraId="6CB47FAD" w14:textId="21809407" w:rsidR="002B5811" w:rsidRDefault="0052309B" w:rsidP="00664FD6">
      <w:r>
        <w:t xml:space="preserve">Os oes angen cymorth penodol arnoch gyda'r cyfrifon, cysylltwch ag Un Llais Cymru. </w:t>
      </w:r>
    </w:p>
    <w:p w14:paraId="622A50F4" w14:textId="77777777" w:rsidR="00F3487A" w:rsidRDefault="00F3487A" w:rsidP="00CC4215">
      <w:pPr>
        <w:pStyle w:val="Heading2"/>
      </w:pPr>
      <w:r>
        <w:t>Cyngor ar weithgareddau'r cyngor</w:t>
      </w:r>
    </w:p>
    <w:p w14:paraId="74E0D2B1" w14:textId="77777777" w:rsidR="00F8767A" w:rsidRDefault="00F3487A" w:rsidP="00F3487A">
      <w:r>
        <w:t xml:space="preserve">Nid yw Archwilio Cymru yn darparu cyngor ar unrhyw faterion sy'n ymwneud â gweithgareddau'r cyngor. </w:t>
      </w:r>
    </w:p>
    <w:p w14:paraId="12AC1935" w14:textId="0EB946E1" w:rsidR="00F3487A" w:rsidRDefault="00A57290" w:rsidP="00F3487A">
      <w:r>
        <w:t xml:space="preserve">Dylai pob cyngor gysylltu ag Un Llais Cymru am gyngor ar faterion a fydd yn arwain at y cyngor yn ysgwyddo gwariant neu gynhyrchu incwm. </w:t>
      </w:r>
    </w:p>
    <w:p w14:paraId="3CCCB1A7" w14:textId="7F2512F6" w:rsidR="00CC4215" w:rsidRPr="00CA104D" w:rsidRDefault="00CC4215" w:rsidP="00CC4215">
      <w:pPr>
        <w:pStyle w:val="Heading2"/>
      </w:pPr>
      <w:r w:rsidRPr="00CA104D">
        <w:t>Newidiadau mewn clercod</w:t>
      </w:r>
    </w:p>
    <w:p w14:paraId="4DA73335" w14:textId="77777777" w:rsidR="00216C93" w:rsidRDefault="00CC4215" w:rsidP="00CC4215">
      <w:r w:rsidRPr="00CA104D">
        <w:t xml:space="preserve">Os nad ydych bellach yn glerc i'r corff, rhowch wybod i ni ar unwaith. Gallwch ysgrifennu atom yn </w:t>
      </w:r>
      <w:hyperlink r:id="rId28" w:history="1">
        <w:r w:rsidRPr="00CA104D">
          <w:rPr>
            <w:rStyle w:val="Hyperlink"/>
          </w:rPr>
          <w:t>communitycouncilaudits@audit.wales</w:t>
        </w:r>
      </w:hyperlink>
      <w:r w:rsidRPr="00CA104D">
        <w:t xml:space="preserve">. </w:t>
      </w:r>
    </w:p>
    <w:p w14:paraId="7E22069A" w14:textId="77777777" w:rsidR="00216C93" w:rsidRPr="00CA104D" w:rsidRDefault="00216C93" w:rsidP="00216C93">
      <w:pPr>
        <w:pStyle w:val="Heading2"/>
      </w:pPr>
      <w:r w:rsidRPr="00CA104D">
        <w:t>Ffioedd archwilio</w:t>
      </w:r>
    </w:p>
    <w:p w14:paraId="496D5C79" w14:textId="77777777" w:rsidR="00160195" w:rsidRDefault="00216C93" w:rsidP="00216C93">
      <w:r w:rsidRPr="00CA104D">
        <w:t xml:space="preserve">Codir ffioedd archwilio yn unol â </w:t>
      </w:r>
      <w:hyperlink r:id="rId29" w:history="1">
        <w:hyperlink r:id="rId30" w:history="1">
          <w:r w:rsidRPr="00E01739">
            <w:rPr>
              <w:rStyle w:val="Hyperlink"/>
            </w:rPr>
            <w:t>Chynllun Ffioedd Archwilio Cymru</w:t>
          </w:r>
        </w:hyperlink>
      </w:hyperlink>
      <w:r w:rsidR="001814AD">
        <w:t>. Mae'r ffioedd a godir yn seiliedig ar yr amser a dreulir yn cynnal yr archwiliad. Mae hyn yn cynnwys amser a dreulir yn delio â galwadau ffôn a gohebiaeth sy'n gysylltiedig â'r archwiliad, p'un a yw hyn yn cael ei gychwyn gan staff Archwilio Cymru neu'r cyngor ei hun.</w:t>
      </w:r>
    </w:p>
    <w:p w14:paraId="714514D4" w14:textId="6ED9FF83" w:rsidR="00216C93" w:rsidRPr="00CA104D" w:rsidRDefault="00216C93" w:rsidP="00216C93">
      <w:r w:rsidRPr="00CA104D">
        <w:lastRenderedPageBreak/>
        <w:t xml:space="preserve">Mae nodyn cyffredinol ar ffioedd archwilio ynghlwm wrth yr e-bost eglurhaol ar gyfer yr Hysbysiad Archwilio hwn. </w:t>
      </w:r>
    </w:p>
    <w:p w14:paraId="41344BF9" w14:textId="77777777" w:rsidR="00B837E0" w:rsidRDefault="00B837E0" w:rsidP="00216C93">
      <w:pPr>
        <w:pStyle w:val="Heading2"/>
      </w:pPr>
    </w:p>
    <w:p w14:paraId="023CF657" w14:textId="3B9794CD" w:rsidR="00216C93" w:rsidRPr="00CA104D" w:rsidRDefault="00216C93" w:rsidP="00216C93">
      <w:pPr>
        <w:pStyle w:val="Heading2"/>
      </w:pPr>
      <w:r w:rsidRPr="00CA104D">
        <w:t>Annibyniaeth</w:t>
      </w:r>
    </w:p>
    <w:p w14:paraId="77C31BAD" w14:textId="77777777" w:rsidR="00216C93" w:rsidRPr="00CA104D" w:rsidRDefault="00216C93" w:rsidP="00216C93">
      <w:r w:rsidRPr="00CA104D">
        <w:t>Nid ydym yn ymwybodol o unrhyw wrthdaro buddiannau rhwng yr archwilydd a'r Cyngor, ei aelodau na'i staff. Byddwn yn eich hysbysu os byddwn yn dod yn ymwybodol o wrthdaro posibl. Dylech roi gwybod i ni os ydych yn ymwybodol o unrhyw wrthdaro buddiannau o'r fath.</w:t>
      </w:r>
    </w:p>
    <w:p w14:paraId="1309C546" w14:textId="2790ADF2" w:rsidR="00216C93" w:rsidRPr="00CA104D" w:rsidRDefault="00216C93" w:rsidP="00216C93">
      <w:pPr>
        <w:pStyle w:val="Heading2"/>
      </w:pPr>
      <w:r w:rsidRPr="00CA104D">
        <w:t>Cwynion</w:t>
      </w:r>
    </w:p>
    <w:p w14:paraId="7732A6A2" w14:textId="77777777" w:rsidR="00035F94" w:rsidRDefault="00216C93" w:rsidP="00216C93">
      <w:r w:rsidRPr="00CA104D">
        <w:t xml:space="preserve">Os oes gennych unrhyw gwynion, cysylltwch â ni yn y cyfeiriad uchod. Fel arall, gallwch e-bostio </w:t>
      </w:r>
      <w:hyperlink r:id="rId31" w:history="1">
        <w:r w:rsidRPr="00CA104D">
          <w:rPr>
            <w:rStyle w:val="Hyperlink"/>
          </w:rPr>
          <w:t>complaints@audit.wales</w:t>
        </w:r>
      </w:hyperlink>
      <w:r w:rsidRPr="00CA104D">
        <w:t xml:space="preserve">. </w:t>
      </w:r>
    </w:p>
    <w:p w14:paraId="78E1B790" w14:textId="0A5F61B7" w:rsidR="00216C93" w:rsidRPr="00CA104D" w:rsidRDefault="009E0085" w:rsidP="00216C93">
      <w:r>
        <w:t xml:space="preserve">Mae rhagor o fanylion am ein trefniadau cwyno ar gael </w:t>
      </w:r>
      <w:hyperlink r:id="rId32" w:history="1">
        <w:r w:rsidRPr="009E0085">
          <w:rPr>
            <w:rStyle w:val="Hyperlink"/>
          </w:rPr>
          <w:t>yma</w:t>
        </w:r>
      </w:hyperlink>
      <w:r>
        <w:t xml:space="preserve">.   </w:t>
      </w:r>
    </w:p>
    <w:p w14:paraId="0335D281" w14:textId="77777777" w:rsidR="00CC4215" w:rsidRPr="00CA104D" w:rsidRDefault="00CC4215" w:rsidP="00CC4215">
      <w:r w:rsidRPr="00CA104D">
        <w:t>Yn gywir</w:t>
      </w:r>
    </w:p>
    <w:p w14:paraId="42D94D8B" w14:textId="77777777" w:rsidR="00CC4215" w:rsidRPr="00CA104D" w:rsidRDefault="00CC4215" w:rsidP="00CC4215">
      <w:pPr>
        <w:rPr>
          <w:rFonts w:ascii="Freestyle Script" w:hAnsi="Freestyle Script"/>
          <w:noProof/>
          <w:color w:val="17365D" w:themeColor="text2" w:themeShade="BF"/>
          <w:sz w:val="52"/>
          <w:szCs w:val="52"/>
        </w:rPr>
      </w:pPr>
      <w:r w:rsidRPr="00CA104D">
        <w:rPr>
          <w:rFonts w:ascii="Freestyle Script" w:hAnsi="Freestyle Script"/>
          <w:noProof/>
          <w:color w:val="17365D" w:themeColor="text2" w:themeShade="BF"/>
          <w:sz w:val="52"/>
          <w:szCs w:val="52"/>
        </w:rPr>
        <w:t>Deryck Evans</w:t>
      </w:r>
    </w:p>
    <w:p w14:paraId="2580AD8F" w14:textId="77777777" w:rsidR="00CC4215" w:rsidRPr="00CA104D" w:rsidRDefault="00CC4215" w:rsidP="00CC4215">
      <w:r w:rsidRPr="00CA104D">
        <w:t>Deryck Evans</w:t>
      </w:r>
    </w:p>
    <w:p w14:paraId="548F0C2F" w14:textId="77777777" w:rsidR="00CC4215" w:rsidRPr="00CA104D" w:rsidRDefault="00CC4215" w:rsidP="00CC4215">
      <w:r w:rsidRPr="00CA104D">
        <w:t>Rheolwr</w:t>
      </w:r>
    </w:p>
    <w:p w14:paraId="217F1CC2" w14:textId="729F8419" w:rsidR="00CC4215" w:rsidRPr="0060506A" w:rsidRDefault="00B55DD8" w:rsidP="00664FD6">
      <w:r>
        <w:t>Dros</w:t>
      </w:r>
      <w:r w:rsidR="00CC4215" w:rsidRPr="00CA104D">
        <w:t xml:space="preserve"> ac ar ran Archwilydd Cyffredinol Cymru</w:t>
      </w:r>
    </w:p>
    <w:p w14:paraId="4F24F7EB" w14:textId="77777777" w:rsidR="00EA3E4C" w:rsidRDefault="00EA3E4C" w:rsidP="00664FD6">
      <w:pPr>
        <w:pStyle w:val="Heading2"/>
        <w:sectPr w:rsidR="00EA3E4C" w:rsidSect="004871A6">
          <w:pgSz w:w="11901" w:h="16840" w:code="9"/>
          <w:pgMar w:top="2552" w:right="1418" w:bottom="1418" w:left="1418" w:header="346" w:footer="709" w:gutter="0"/>
          <w:paperSrc w:first="7" w:other="7"/>
          <w:cols w:space="720"/>
          <w:titlePg/>
        </w:sectPr>
      </w:pPr>
    </w:p>
    <w:p w14:paraId="04063B4C" w14:textId="27F17802" w:rsidR="00082059" w:rsidRDefault="00082059" w:rsidP="00664FD6">
      <w:pPr>
        <w:pStyle w:val="Heading2"/>
      </w:pPr>
      <w:r>
        <w:lastRenderedPageBreak/>
        <w:t>Atodiad 1: Cwblhau a chymeradwyo'r Ffurflen Flynyddol</w:t>
      </w:r>
    </w:p>
    <w:p w14:paraId="749F6C88" w14:textId="77777777" w:rsidR="008B050D" w:rsidRPr="008B050D" w:rsidRDefault="008B050D" w:rsidP="008B050D">
      <w:pPr>
        <w:pStyle w:val="Heading2"/>
        <w:rPr>
          <w:color w:val="515254"/>
          <w:sz w:val="30"/>
          <w:szCs w:val="30"/>
        </w:rPr>
      </w:pPr>
      <w:r w:rsidRPr="008B050D">
        <w:rPr>
          <w:color w:val="515254"/>
          <w:sz w:val="30"/>
          <w:szCs w:val="30"/>
        </w:rPr>
        <w:t>Awgrymiadau ar gyfer cwblhau'r Ffurflen Flynyddol</w:t>
      </w:r>
    </w:p>
    <w:p w14:paraId="0A96F217" w14:textId="2AD3CFF5" w:rsidR="009411F0" w:rsidRPr="00CA104D" w:rsidRDefault="009411F0" w:rsidP="009411F0">
      <w:r w:rsidRPr="00CA104D">
        <w:t xml:space="preserve">Dylech gwblhau'r ffurflen flynyddol yn llawn cyn gynted â phosibl a sicrhau bod eich archwilydd mewnol wedi cwblhau eu gwaith cyn i'r ffurflen flynyddol gael ei gymeradwyo. Bydd y </w:t>
      </w:r>
      <w:hyperlink r:id="rId33" w:history="1">
        <w:r w:rsidRPr="0067727E">
          <w:rPr>
            <w:rStyle w:val="Hyperlink"/>
          </w:rPr>
          <w:t>Canllaw i Ymarferwyr</w:t>
        </w:r>
      </w:hyperlink>
      <w:r w:rsidRPr="00CA104D">
        <w:t xml:space="preserve"> (Llywodraethu ac Atebolrwydd i gynghorau lleol yng Nghymru) yn eich helpu i gwblhau'r ffurflen flynyddol.</w:t>
      </w:r>
    </w:p>
    <w:p w14:paraId="5BD20544" w14:textId="756E2D73" w:rsidR="009411F0" w:rsidRPr="00CA104D" w:rsidRDefault="009411F0" w:rsidP="009411F0">
      <w:r w:rsidRPr="00CA104D">
        <w:t xml:space="preserve">Rhaid i'r RFO wedyn ardystio'r ffurflen flynyddol erbyn 30 Mehefin a rhaid i'r corff gymeradwyo'r ffurflen flynyddol hefyd erbyn 30 Mehefin. Ni all y Cyngor ddirprwyo'r gymeradwyaeth hon i bwyllgor. Dylech sicrhau bod cofnodion y cyfarfod yn cofnodi'n glir bod y Cyngor wedi cymeradwyo'r ffurflen flynyddol. </w:t>
      </w:r>
    </w:p>
    <w:p w14:paraId="2320E24A" w14:textId="2413C317" w:rsidR="009411F0" w:rsidRPr="008E38E1" w:rsidRDefault="009411F0" w:rsidP="009411F0">
      <w:r w:rsidRPr="008E38E1">
        <w:t xml:space="preserve">30 Mehefin yw'r dyddiad diweddaraf erbyn y gallwch gymeradwyo'r ffurflen flynyddol yn unol â Rheoliadau Cyfrifon ac Archwilio (Cymru) 2014. Dylech geisio cwblhau a chymeradwyo'r ffurflen flynyddol yn gynharach os gallwch. </w:t>
      </w:r>
    </w:p>
    <w:p w14:paraId="12832823" w14:textId="33AF7C2A" w:rsidR="009C630F" w:rsidRPr="008E38E1" w:rsidRDefault="009411F0" w:rsidP="009411F0">
      <w:r w:rsidRPr="008E38E1">
        <w:t xml:space="preserve">Os na allwch gwblhau'r ffurflen flynyddol cyn y dyddiad hwn, mae darpariaeth yn y Rheoliadau ar gyfer hyn. Bydd angen i chi gyhoeddi'r hysbysiad priodol fel y nodir isod. </w:t>
      </w:r>
    </w:p>
    <w:p w14:paraId="1BC89CF5" w14:textId="1E7D5AA4" w:rsidR="00C37DD9" w:rsidRDefault="009411F0" w:rsidP="009411F0">
      <w:r w:rsidRPr="008E38E1">
        <w:t>Bydd angen i chi hefyd sicrhau eich bod yn cydymffurfio â gofynion y Rheoliadau wrth hysbysebu'r archwiliad. Os ydych chi'n gallu cwblhau'r broses arolygu cyhoeddus cyn 12 Medi, dylech wneud hynny. Fodd bynnag, mae'n gyfrifoldeb arnoch chi i wneud yn siŵr bod yr hysbysiad archwilio yn cael ei ddiwygio a bod y Cyngor yn cydymffurfio â'r Rheoliadau. Nid ydym yn gallu darparu unrhyw gefnogaeth bellach yn yr amgylchiadau hyn.</w:t>
      </w:r>
    </w:p>
    <w:p w14:paraId="3F95E987" w14:textId="7E5C762B" w:rsidR="009411F0" w:rsidRPr="008E38E1" w:rsidRDefault="009C630F" w:rsidP="009411F0">
      <w:r>
        <w:t>Os na allwch gwblhau'r cyfnod arolygu 20 diwrnod cyn 12 Medi, rhaid i chi gysylltu ag Archwilio Cymru i gytuno ar amserlen newydd.</w:t>
      </w:r>
    </w:p>
    <w:p w14:paraId="5F53336C" w14:textId="5E843584" w:rsidR="008E38E1" w:rsidRDefault="008B5CB9" w:rsidP="009411F0">
      <w:r>
        <w:t>Gwnewch yn siŵr bod y Ffurflen Flynyddol wedi'i chwblhau'n llawn h.y. bod yr holl flychau wedi'u hamlygu wedi'u cwblhau, bod enw'r Cyngor wedi'i ysgrifennu yn y blwch ar y Datganiad Cyfrifyddu ac mae'r adran gymeradwyo wedi'i llofnodi a'i dyddio.</w:t>
      </w:r>
    </w:p>
    <w:p w14:paraId="18A6BF39" w14:textId="6AC4B4A4" w:rsidR="00F12268" w:rsidRDefault="008B5CB9" w:rsidP="009411F0">
      <w:r>
        <w:t xml:space="preserve">Gwiriwch </w:t>
      </w:r>
      <w:r w:rsidRPr="4DC5CBF3">
        <w:rPr>
          <w:b/>
          <w:bCs/>
        </w:rPr>
        <w:t>yr holl</w:t>
      </w:r>
      <w:r w:rsidR="004144CA">
        <w:t xml:space="preserve"> rhifyddeg. Rydym yn canfod bod tua 200 o ffurflenni blynyddol yn rhifyddeg anghywir bob blwyddyn. Mewn rhai achosion, mae hyn oherwydd </w:t>
      </w:r>
      <w:r w:rsidR="001E3A35">
        <w:t>g</w:t>
      </w:r>
      <w:r w:rsidR="004144CA">
        <w:t xml:space="preserve">wahaniaethau talgrynnu. Fodd bynnag, mewn achosion eraill, mae'r </w:t>
      </w:r>
      <w:r w:rsidR="69F4E3A4">
        <w:t>ffigyrau</w:t>
      </w:r>
      <w:r w:rsidR="004144CA">
        <w:t xml:space="preserve"> yn y cyfrifon yn syml yn anghywir. Gall hyn fod oherwydd </w:t>
      </w:r>
      <w:r w:rsidR="735F3ED6">
        <w:t>‘</w:t>
      </w:r>
      <w:r w:rsidR="004144CA">
        <w:t>typos</w:t>
      </w:r>
      <w:r w:rsidR="4679BC98">
        <w:t>’</w:t>
      </w:r>
      <w:r w:rsidR="004144CA">
        <w:t xml:space="preserve">, gwallau trawsnewid (ysgrifennu 39 yn lle 93 er enghraifft) neu drwy gofnodi'r rhif anghywir o'ch papurau gwaith. Byddwn yn cyhoeddi ein barn archwilio ar sail y cyfrifon a gyflwynir i'w harchwilio. </w:t>
      </w:r>
    </w:p>
    <w:p w14:paraId="6E7C09E7" w14:textId="669CAB51" w:rsidR="008B5CB9" w:rsidRDefault="00D1741A" w:rsidP="009411F0">
      <w:r>
        <w:lastRenderedPageBreak/>
        <w:t>Os ydym yn gallu penderfynu pam mae gwall efallai y byddwn yn cyhoeddi barn d</w:t>
      </w:r>
      <w:r w:rsidR="060EC904">
        <w:t>iamod</w:t>
      </w:r>
      <w:r>
        <w:t xml:space="preserve">, gan dynnu sylw at y gwall yn yr adran 'Materion eraill' o'r adroddiad. Lle mae anghysondebau materol, byddwn yn cyhoeddi barn archwilio </w:t>
      </w:r>
      <w:r w:rsidR="24EF2CE6">
        <w:t>amodol</w:t>
      </w:r>
      <w:r>
        <w:t xml:space="preserve">. Sylwch y gall gymryd cryn dipyn o amser i ddatrys gwallau yn y cyfrifon. Bydd y costau ychwanegol yn cael eu codi i'r Cyngor drwy'r ffi archwilio. </w:t>
      </w:r>
    </w:p>
    <w:p w14:paraId="0DD892E4" w14:textId="25039FC2" w:rsidR="009B1705" w:rsidRDefault="00377B4B" w:rsidP="009411F0">
      <w:r>
        <w:t xml:space="preserve">Efallai yr hoffech ddiwygio'r cyfrifon 2024-25 a adroddwyd fel symiau cymharol yn natganiad cyfrifyddu 2024-25. Gall hyn fod oherwydd gwallau a nodwyd yn ystod archwiliad 2024-25 neu faterion eraill rydych chi wedi'u nodi wedyn. Lle mae cyfrifon y flwyddyn flaenorol yn cael eu diwygio, ysgrifennwch 'Ailadrodd' ar frig colofn y llynedd yn y Datganiad Cyfrifyddu. Bydd angen i chi hefyd roi esboniad i ni o'r newidiadau – hyd yn oed os ydym wedi eu hadrodd i chi yn 2024-25. </w:t>
      </w:r>
    </w:p>
    <w:p w14:paraId="6AA78B94" w14:textId="0D68E131" w:rsidR="002B5EA3" w:rsidRPr="008E38E1" w:rsidRDefault="00483526" w:rsidP="009411F0">
      <w:r>
        <w:t xml:space="preserve">Gwnewch yn siŵr nad ydych yn addasu derbynebau a thaliadau ar gyfer sieciau heb eu cyflwyno ar 31 Mawrth. Mae'r taliadau hyn wedi'u cynnwys yn briodol yng nghyfrifon 2024-25. Nid credydwyr ydyn nhw. Dylai'r arian parod a'r balans banc a adroddir yn y Datganiad Cyfrifyddu fod yn hafal i'r balans llyfr arian parod wedi'i gysoni. </w:t>
      </w:r>
    </w:p>
    <w:p w14:paraId="09CCC349" w14:textId="77777777" w:rsidR="00E74526" w:rsidRPr="004D4882" w:rsidRDefault="00E74526" w:rsidP="00E74526">
      <w:pPr>
        <w:pStyle w:val="Heading2"/>
        <w:rPr>
          <w:color w:val="515254"/>
          <w:sz w:val="30"/>
          <w:szCs w:val="30"/>
        </w:rPr>
      </w:pPr>
      <w:r w:rsidRPr="004D4882">
        <w:rPr>
          <w:color w:val="515254"/>
          <w:sz w:val="30"/>
          <w:szCs w:val="30"/>
        </w:rPr>
        <w:t>Hysbysiadau proforma ar gyfer cyfrifon hwyr</w:t>
      </w:r>
    </w:p>
    <w:p w14:paraId="0F6C6BB7" w14:textId="4A70995B" w:rsidR="00E74526" w:rsidRPr="00CA104D" w:rsidRDefault="00E74526" w:rsidP="00E74526">
      <w:r>
        <w:t>Efallai y bydd cynghorau yn dymuno defnyddio'r hysbysiadau canlynol pan nad ydynt yn gallu cymeradwyo'r ffurflen flynyddol erbyn 30 Mehefin 2025</w:t>
      </w:r>
      <w:r w:rsidR="6F4F5C1E">
        <w:t>.</w:t>
      </w:r>
      <w:r>
        <w:t xml:space="preserve"> </w:t>
      </w:r>
      <w:r w:rsidRPr="4DC5CBF3">
        <w:rPr>
          <w:color w:val="7030A0"/>
        </w:rPr>
        <w:t>Dylid diwygio neu ddileu testun mewn porffor fel y bo'n briodol.</w:t>
      </w:r>
    </w:p>
    <w:p w14:paraId="4D6CF4B1" w14:textId="4FA02150" w:rsidR="00E74526" w:rsidRPr="00CA104D" w:rsidRDefault="00E74526" w:rsidP="00E74526">
      <w:r w:rsidRPr="00CA104D">
        <w:t>Rhaid cyhoeddi hysbysiadau mewn man amlwg yn y gymuned e.e. hysbysfwrdd ac ar wefan y cyngor erbyn 30 Mehefin 2025.</w:t>
      </w:r>
    </w:p>
    <w:p w14:paraId="59DDCF3E" w14:textId="77777777" w:rsidR="000B50E6" w:rsidRDefault="000B50E6">
      <w:pPr>
        <w:rPr>
          <w:rFonts w:eastAsia="Calibri"/>
          <w:b/>
          <w:szCs w:val="36"/>
        </w:rPr>
      </w:pPr>
      <w:r>
        <w:br w:type="page"/>
      </w:r>
    </w:p>
    <w:p w14:paraId="67F40064" w14:textId="703E44D1" w:rsidR="00E74526" w:rsidRPr="00CA104D" w:rsidRDefault="00E74526" w:rsidP="00E74526">
      <w:pPr>
        <w:pStyle w:val="Heading3"/>
      </w:pPr>
      <w:r w:rsidRPr="00CA104D">
        <w:lastRenderedPageBreak/>
        <w:t>Hysbysiad enghreifftiol ar gyfer ardystio hwyr a chymeradwyo cyfrifon i'w gyhoeddi 30 Mehefin 2025</w:t>
      </w:r>
    </w:p>
    <w:p w14:paraId="16BFF138" w14:textId="3E7A28D9" w:rsidR="00E74526" w:rsidRPr="00CA104D" w:rsidRDefault="00E74526" w:rsidP="00E74526">
      <w:pPr>
        <w:pStyle w:val="Heading3"/>
      </w:pPr>
      <w:r w:rsidRPr="00CA104D">
        <w:t>Ardystio a chymeradwyo cyfrifon blynyddol ar gyfer 2024-25</w:t>
      </w:r>
    </w:p>
    <w:p w14:paraId="5C95B29B" w14:textId="2666A986" w:rsidR="00E74526" w:rsidRPr="00CA104D" w:rsidRDefault="00E74526" w:rsidP="00E74526">
      <w:r w:rsidRPr="00CA104D">
        <w:t xml:space="preserve">Mae rheoliad 15(1) o Reoliadau Cyfrifon ac Archwilio (Cymru) 2014 (fel y'u diwygiwyd) yn ei gwneud yn ofynnol i Swyddog Ariannol Cyfrifol </w:t>
      </w:r>
      <w:r w:rsidRPr="00CA104D">
        <w:rPr>
          <w:color w:val="7030A0"/>
        </w:rPr>
        <w:t>[enw'r Cyngor]</w:t>
      </w:r>
      <w:r w:rsidRPr="00CA104D">
        <w:t xml:space="preserve"> lofnodi a dyddio'r datganiad cyfrifon, ac ardystio ei fod </w:t>
      </w:r>
      <w:r w:rsidRPr="00CA104D">
        <w:rPr>
          <w:color w:val="7030A0"/>
        </w:rPr>
        <w:t>yn cyflwyno'n briodol [enw'r Cyngor] derbyniadau a thaliadau [enw'r Cyngor] ar gyfer y flwyddyn] neu [ei fod yn cyflwyno'n deg sefyllfa ariannol [enw'r Cyngor] ar ddiwedd y flwyddyn ac incwm a gwariant y Cyngor ar gyfer y flwyddyn]</w:t>
      </w:r>
      <w:r w:rsidRPr="00CA104D">
        <w:t>. Roedd y Rheoliadau yn mynnu bod hyn yn cael ei gwblhau erbyn 30 Mehefin 2025.</w:t>
      </w:r>
    </w:p>
    <w:p w14:paraId="75F1C629" w14:textId="2DB43051" w:rsidR="00E74526" w:rsidRPr="00CA104D" w:rsidRDefault="00E74526" w:rsidP="00E74526">
      <w:pPr>
        <w:rPr>
          <w:color w:val="7030A0"/>
        </w:rPr>
      </w:pPr>
      <w:r w:rsidRPr="00CA104D">
        <w:rPr>
          <w:color w:val="7030A0"/>
        </w:rPr>
        <w:t>Oherwydd [mewnosod esboniad byr], nid yw'r Swyddog Ariannol Cyfrifol wedi llofnodi ac ardystio'r cyfrifon ar gyfer y flwyddyn a ddaeth i ben 31 Mawrth 2025. Bydd y datganiad cyfrifon yn cael ei baratoi a bydd y Swyddog Ariannol Cyfrifol yn llofnodi ac yn ardystio'r datganiad cyfrifon erbyn [nodwch y dyddiad os yn bosibl].</w:t>
      </w:r>
    </w:p>
    <w:p w14:paraId="574C1BA3" w14:textId="77777777" w:rsidR="00E74526" w:rsidRPr="00CA104D" w:rsidRDefault="00E74526" w:rsidP="00E74526">
      <w:pPr>
        <w:rPr>
          <w:b/>
          <w:bCs/>
          <w:i/>
          <w:iCs/>
          <w:color w:val="7030A0"/>
        </w:rPr>
      </w:pPr>
      <w:r w:rsidRPr="00CA104D">
        <w:rPr>
          <w:b/>
          <w:bCs/>
          <w:i/>
          <w:iCs/>
          <w:color w:val="7030A0"/>
        </w:rPr>
        <w:t>NEU</w:t>
      </w:r>
    </w:p>
    <w:p w14:paraId="1DCD2917" w14:textId="21020541" w:rsidR="00E74526" w:rsidRPr="00CA104D" w:rsidRDefault="00E74526" w:rsidP="00E74526">
      <w:pPr>
        <w:rPr>
          <w:color w:val="7030A0"/>
        </w:rPr>
      </w:pPr>
      <w:r w:rsidRPr="00CA104D">
        <w:rPr>
          <w:color w:val="7030A0"/>
        </w:rPr>
        <w:t xml:space="preserve">[Llofnododd a ardystiodd y Swyddog Ariannol Cyfrifol y cyfrifon ar [dyddiad]. </w:t>
      </w:r>
    </w:p>
    <w:p w14:paraId="62AE07E8" w14:textId="75111A7D" w:rsidR="00E74526" w:rsidRPr="00CA104D" w:rsidRDefault="00E74526" w:rsidP="00E74526">
      <w:r w:rsidRPr="00CA104D">
        <w:t>Mae rheoliad 15(2) o Reoliadau Cyfrifon ac Archwilio (Cymru) 2014 (fel y'u diwygiwyd) yn ei gwneud yn ofynnol i'r Cyngor gymeradwyo'r cyfrifon yn dilyn yr ardystiad gan y Swyddog Ariannol Cyfrifol y cyfeirir ato uchod. Mae'r Rheoliadau yn ei gwneud yn ofynnol bod hyn yn cael ei gwblhau erbyn 30 Mehefin 2025.</w:t>
      </w:r>
    </w:p>
    <w:p w14:paraId="49724418" w14:textId="77777777" w:rsidR="00E74526" w:rsidRPr="00CA104D" w:rsidRDefault="00E74526" w:rsidP="00E74526">
      <w:pPr>
        <w:rPr>
          <w:color w:val="7030A0"/>
        </w:rPr>
      </w:pPr>
      <w:r w:rsidRPr="00CA104D">
        <w:rPr>
          <w:color w:val="7030A0"/>
        </w:rPr>
        <w:t>[Nid yw'r Cyngor wedi cymeradwyo'r cyfrifon eto oherwydd [mewnosod esboniad byr].</w:t>
      </w:r>
    </w:p>
    <w:p w14:paraId="1ABF3A85" w14:textId="77777777" w:rsidR="00082059" w:rsidRPr="00082059" w:rsidRDefault="00082059" w:rsidP="00082059">
      <w:pPr>
        <w:pStyle w:val="Heading3"/>
      </w:pPr>
    </w:p>
    <w:p w14:paraId="6BD570BF" w14:textId="77777777" w:rsidR="00082059" w:rsidRDefault="00082059">
      <w:pPr>
        <w:rPr>
          <w:rFonts w:eastAsia="Calibri"/>
          <w:b/>
          <w:color w:val="F4633A"/>
          <w:sz w:val="28"/>
          <w:szCs w:val="28"/>
        </w:rPr>
      </w:pPr>
      <w:r>
        <w:br w:type="page"/>
      </w:r>
    </w:p>
    <w:p w14:paraId="6F74B84D" w14:textId="42E1CF2B" w:rsidR="00664FD6" w:rsidRPr="00CA104D" w:rsidRDefault="00082059" w:rsidP="00664FD6">
      <w:pPr>
        <w:pStyle w:val="Heading2"/>
      </w:pPr>
      <w:r>
        <w:lastRenderedPageBreak/>
        <w:t>Atodiad 2: Penodi dyddiad ar gyfer arfer hawliau etholwyr i ofyn cwestiynau a gwneud gwrthwynebiadau yn ystod yr archwiliad</w:t>
      </w:r>
    </w:p>
    <w:p w14:paraId="6BCF4E18" w14:textId="512FC312" w:rsidR="00664FD6" w:rsidRDefault="00664FD6" w:rsidP="00664FD6">
      <w:r w:rsidRPr="00CA104D">
        <w:t xml:space="preserve">Mae'r Archwilydd Cyffredinol wedi penodi </w:t>
      </w:r>
      <w:r w:rsidR="00A7448A">
        <w:rPr>
          <w:b/>
          <w:bCs/>
        </w:rPr>
        <w:t>dydd Llun 15 Medi 2025</w:t>
      </w:r>
      <w:r w:rsidRPr="00CA104D">
        <w:t xml:space="preserve"> fel y dyddiad y gall etholwyr arfer eu hawliau o dan Ddeddf Archwilio Cyhoeddus (Cymru) 2004. </w:t>
      </w:r>
    </w:p>
    <w:p w14:paraId="5261B8A6" w14:textId="16B99690" w:rsidR="00765DCB" w:rsidRDefault="00DF0D58" w:rsidP="00664FD6">
      <w:r>
        <w:t>Er mwyn caniatáu digon o amser i etholwyr gysylltu â ni gydag unrhyw gwestiynau neu wrthwynebiadau, ni fyddwn yn gallu cyhoeddi ein barn archwilio tan ar ôl 15 Medi 2025. Rydym yn disgwyl cyhoeddi barn archwilio o 18 Medi ymlaen. Fodd bynnag, byddwn yn cwblhau ein gwaith archwilio cyn y dyddiad hwn os gallwn.</w:t>
      </w:r>
    </w:p>
    <w:p w14:paraId="48DC6688" w14:textId="662664E3" w:rsidR="00FC6EC0" w:rsidRDefault="00FC6EC0" w:rsidP="00664FD6">
      <w:r>
        <w:t xml:space="preserve">Rhaid i'r Cyngor  gymeradwyo'r cyfrifon </w:t>
      </w:r>
      <w:r w:rsidR="00B00552" w:rsidRPr="00B00552">
        <w:rPr>
          <w:b/>
          <w:bCs/>
          <w:u w:val="single"/>
        </w:rPr>
        <w:t>cyn</w:t>
      </w:r>
      <w:r w:rsidR="007079C8">
        <w:t xml:space="preserve"> dechrau'r cyfnod arolygu. Os na fydd hyn yn digwydd, byddwn yn cyhoeddi barn archwilio cymwys. Efallai y byddwn hefyd yn gofyn i'r Cyngor ailgychwyn y broses.</w:t>
      </w:r>
    </w:p>
    <w:p w14:paraId="5CC30280" w14:textId="6C58DD7D" w:rsidR="007079C8" w:rsidRDefault="00310FC2" w:rsidP="00664FD6">
      <w:r>
        <w:t xml:space="preserve">Os nad yw'r dyddiadau a ddarperir yn Atodiad 3 yn addas, GALLWCH wneud trefniadau amgen ar yr amod bod y cyfnod arolygu wedi'i gwblhau erbyn 11 Medi 2025 fan bellaf. Ni </w:t>
      </w:r>
      <w:r w:rsidR="004E0F40" w:rsidRPr="4DC5CBF3">
        <w:rPr>
          <w:b/>
          <w:bCs/>
          <w:u w:val="single"/>
        </w:rPr>
        <w:t xml:space="preserve">fyddwn </w:t>
      </w:r>
      <w:r>
        <w:t xml:space="preserve">yn </w:t>
      </w:r>
      <w:r w:rsidR="1389B12D">
        <w:t>ateb</w:t>
      </w:r>
      <w:r>
        <w:t xml:space="preserve"> </w:t>
      </w:r>
      <w:r w:rsidR="22840BFA">
        <w:t>g</w:t>
      </w:r>
      <w:r>
        <w:t xml:space="preserve">ohebiaeth ynglŷn â dyddiadau amgen. Cyfrifoldeb y Cyngor yw gwneud trefniadau priodol. Rydym wedi darparu dyddiadau i gynorthwyo cynghorau. </w:t>
      </w:r>
    </w:p>
    <w:p w14:paraId="2A03A2D3" w14:textId="1C34C488" w:rsidR="00C4228E" w:rsidRDefault="00C4228E" w:rsidP="00664FD6">
      <w:r>
        <w:t xml:space="preserve">Os byddwch yn defnyddio dyddiadau eraill, RHAID i chi ddarparu tystiolaeth eich bod wedi hysbysebu'r archwiliad yn briodol ac wedi gwneud trefniadau priodol ar gyfer arfer hawliau etholwyr. </w:t>
      </w:r>
    </w:p>
    <w:p w14:paraId="088FCA60" w14:textId="2D0F5873" w:rsidR="007A219E" w:rsidRDefault="007A219E">
      <w:r>
        <w:br w:type="page"/>
      </w:r>
    </w:p>
    <w:p w14:paraId="40C0F291" w14:textId="34AC8784" w:rsidR="007A219E" w:rsidRPr="00CA104D" w:rsidRDefault="00082059" w:rsidP="007A219E">
      <w:pPr>
        <w:pStyle w:val="Heading2"/>
      </w:pPr>
      <w:r>
        <w:lastRenderedPageBreak/>
        <w:t>Atodiad 3: Hysbysiad o archwilio</w:t>
      </w:r>
    </w:p>
    <w:p w14:paraId="5A09A7FC" w14:textId="24A2D7F1" w:rsidR="00583BFC" w:rsidRDefault="00E75F96" w:rsidP="00D01DE0">
      <w:pPr>
        <w:pStyle w:val="Heading3"/>
      </w:pPr>
      <w:r>
        <w:t>Rhwymedigaethau'r Cyngor</w:t>
      </w:r>
    </w:p>
    <w:p w14:paraId="3A8EDDA4" w14:textId="5B4B2484" w:rsidR="00E75F96" w:rsidRDefault="001F3AAC" w:rsidP="00664FD6">
      <w:r>
        <w:t xml:space="preserve">Mae adran 30 o Ddeddf Archwilio Cyhoeddus (Cymru) 2004 yn rhoi'r hawl i etholwyr archwilio cyfrifon y Cyngor cyn gofyn cwestiynau i'r Archwilydd Cyffredinol neu wneud gwrthwynebiadau i'r cyfrifon. </w:t>
      </w:r>
    </w:p>
    <w:p w14:paraId="631BEFCF" w14:textId="1CEEDF3B" w:rsidR="00A174CF" w:rsidRDefault="00D01DE0">
      <w:r>
        <w:t xml:space="preserve">Mae'r Rheoliadau Cyfrifon ac Archwilio (Cymru) yn nodi'n fanwl sut </w:t>
      </w:r>
      <w:r w:rsidR="719F1592">
        <w:t>mae’r Cyngor yn gallu gwneud y trefniadau.</w:t>
      </w:r>
      <w:r>
        <w:t xml:space="preserve"> </w:t>
      </w:r>
    </w:p>
    <w:p w14:paraId="183723FB" w14:textId="77777777" w:rsidR="007D5C9E" w:rsidRPr="00C70ABE" w:rsidRDefault="007D5C9E" w:rsidP="007D5C9E">
      <w:pPr>
        <w:pStyle w:val="Heading2"/>
        <w:rPr>
          <w:color w:val="515254"/>
        </w:rPr>
      </w:pPr>
      <w:r w:rsidRPr="00C70ABE">
        <w:rPr>
          <w:color w:val="515254"/>
        </w:rPr>
        <w:t>Amserlen ar gyfer arolygiad cyhoeddus o gyfrifon</w:t>
      </w:r>
    </w:p>
    <w:p w14:paraId="166C1B85" w14:textId="086172EC" w:rsidR="007D5C9E" w:rsidRPr="00CA104D" w:rsidRDefault="007D5C9E" w:rsidP="007D5C9E">
      <w:r w:rsidRPr="00CA104D">
        <w:t>Mae hon yn ardal lle rydym yn derbyn llawer o gwynion am gynghorau cymuned a thref. Mae delio â'r cwynion hyn yn ychwanegu at gost yr archwiliad. Felly, rydym yn argymell bod cynghorau yn dilyn yr amserlen a nodir isod:</w:t>
      </w:r>
    </w:p>
    <w:p w14:paraId="4C686DCB" w14:textId="12FBD7EF" w:rsidR="007D5C9E" w:rsidRPr="00CA104D" w:rsidRDefault="007D5C9E" w:rsidP="007D5C9E">
      <w:pPr>
        <w:pStyle w:val="Bullet"/>
        <w:tabs>
          <w:tab w:val="left" w:pos="567"/>
        </w:tabs>
      </w:pPr>
      <w:r w:rsidRPr="00CA104D">
        <w:t xml:space="preserve">erbyn </w:t>
      </w:r>
      <w:r w:rsidR="000D6744">
        <w:rPr>
          <w:b/>
          <w:bCs/>
        </w:rPr>
        <w:t>16 Mehefin 2025, cyhoeddi'r hysbysiad archwilio amgaeedig</w:t>
      </w:r>
      <w:r w:rsidRPr="00CA104D">
        <w:t xml:space="preserve"> ar hysbysfwrdd yn yr ardal </w:t>
      </w:r>
      <w:r w:rsidRPr="00CA104D">
        <w:rPr>
          <w:b/>
          <w:bCs/>
        </w:rPr>
        <w:t>Ac</w:t>
      </w:r>
      <w:r w:rsidRPr="00CA104D">
        <w:t xml:space="preserve"> ar wefan y Cyngor am o leiaf 14 diwrnod calendr; a</w:t>
      </w:r>
    </w:p>
    <w:p w14:paraId="5D48F297" w14:textId="6822AD20" w:rsidR="007D5C9E" w:rsidRPr="00CA104D" w:rsidRDefault="007D5C9E" w:rsidP="007D5C9E">
      <w:pPr>
        <w:pStyle w:val="Bullet"/>
        <w:tabs>
          <w:tab w:val="left" w:pos="567"/>
        </w:tabs>
        <w:rPr>
          <w:b/>
          <w:bCs/>
        </w:rPr>
      </w:pPr>
      <w:r w:rsidRPr="00CA104D">
        <w:t xml:space="preserve">ar ôl y 14 diwrnod calendr y cyfeirir atynt uchod, gwnewch drefniadau priodol i'r </w:t>
      </w:r>
      <w:r w:rsidRPr="00CA104D">
        <w:rPr>
          <w:b/>
          <w:bCs/>
        </w:rPr>
        <w:t>cyhoedd archwilio</w:t>
      </w:r>
      <w:r w:rsidRPr="00CA104D">
        <w:t xml:space="preserve"> 'r cyfrifon a'r dogfennau ategol </w:t>
      </w:r>
      <w:r w:rsidRPr="00CA104D">
        <w:rPr>
          <w:b/>
          <w:bCs/>
        </w:rPr>
        <w:t xml:space="preserve">am gyfanswm o 20 diwrnod gwaith </w:t>
      </w:r>
      <w:r w:rsidR="005A061F">
        <w:rPr>
          <w:b/>
          <w:bCs/>
        </w:rPr>
        <w:t>o</w:t>
      </w:r>
      <w:r w:rsidRPr="00CA104D">
        <w:rPr>
          <w:b/>
          <w:bCs/>
        </w:rPr>
        <w:t xml:space="preserve"> 01 Gorffennaf i 28 Gorffennaf 2025.</w:t>
      </w:r>
    </w:p>
    <w:p w14:paraId="50118A45" w14:textId="7621EBCE" w:rsidR="0013364E" w:rsidRDefault="0013364E" w:rsidP="007D5C9E">
      <w:r>
        <w:t xml:space="preserve">Gall cynghorau gyhoeddi'r hysbysiad archwilio cyn i'r ffurflen flynyddol gael ei gymeradwyo gan y Cyngor. Fodd bynnag, mae'n rhaid cymeradwyo'r ffurflen flynyddol </w:t>
      </w:r>
      <w:r w:rsidRPr="00191378">
        <w:rPr>
          <w:b/>
          <w:bCs/>
        </w:rPr>
        <w:t xml:space="preserve">cyn i </w:t>
      </w:r>
      <w:r w:rsidR="00191378">
        <w:t>'r cyfnod arolygu 20 diwrnod ddechrau.</w:t>
      </w:r>
    </w:p>
    <w:p w14:paraId="528F6FA2" w14:textId="65FB1B32" w:rsidR="007D5C9E" w:rsidRPr="00CA104D" w:rsidRDefault="007D5C9E" w:rsidP="007D5C9E">
      <w:r>
        <w:t xml:space="preserve">Mae'r Rheoliadau yn ei gwneud yn ofynnol bod y cyfrifon ar gael i'w harchwilio ar rybudd rhesymol yn ystod y cyfnod arolygu. Os yw trefniadau'r cyngor yn eithrio unrhyw ddiwrnodau gwaith (o ddydd Llun i ddydd Gwener ac eithrio gwyliau banc), yna rhaid ymestyn y cyfnod arolygu yn briodol. Mae'r dyddiadau a nodir uchod yn caniatáu i gynghorau sy'n ddarostyngedig i'r dull archwilio newydd wneud eu cofnodion ar gael i'w harchwilio gan y cyhoedd cyn darparu'r dogfennau i'w harchwilio. </w:t>
      </w:r>
    </w:p>
    <w:p w14:paraId="63BA7F74" w14:textId="624B06A5" w:rsidR="007D5C9E" w:rsidRPr="00CA104D" w:rsidRDefault="007D5C9E" w:rsidP="007D5C9E">
      <w:r w:rsidRPr="00CA104D">
        <w:t>Os hoffech wneud cais am ddyddiadau amgen ar gyfer yr hysbyseb a'r arolygiad, gallwch osod dyddiadau amgen ar gyfer y cyfnod arolygu cyn belled â bod y cyfnod arolygu 20 diwrnod wedi'i gwblhau erbyn 14 Medi 2025 fan bellaf. Fodd bynnag, eich cyfrifoldeb chi yw sicrhau bod y trefniadau rydych chi'n eu gwneud yn cydymffurfio â Rheoliadau Cyfrifon ac Archwilio (Cymru) 2014. Ni fydd Archwilio Cymru  yn trafod dyddiadau amgen gyda chynghorau.</w:t>
      </w:r>
    </w:p>
    <w:p w14:paraId="287C47FD" w14:textId="77777777" w:rsidR="000D6744" w:rsidRPr="00CA104D" w:rsidRDefault="000D6744" w:rsidP="000D6744">
      <w:pPr>
        <w:pStyle w:val="Heading2"/>
        <w:rPr>
          <w:b w:val="0"/>
          <w:bCs/>
          <w:sz w:val="30"/>
          <w:szCs w:val="30"/>
        </w:rPr>
      </w:pPr>
      <w:r w:rsidRPr="00CA104D">
        <w:rPr>
          <w:b w:val="0"/>
          <w:bCs/>
          <w:sz w:val="30"/>
          <w:szCs w:val="30"/>
        </w:rPr>
        <w:t>Hysbysiad archwilio</w:t>
      </w:r>
    </w:p>
    <w:p w14:paraId="42E28F0D" w14:textId="77777777" w:rsidR="000D6744" w:rsidRPr="00CA104D" w:rsidRDefault="000D6744" w:rsidP="000D6744">
      <w:pPr>
        <w:spacing w:before="120"/>
        <w:jc w:val="center"/>
        <w:rPr>
          <w:sz w:val="22"/>
        </w:rPr>
      </w:pPr>
      <w:r w:rsidRPr="00CA104D">
        <w:rPr>
          <w:sz w:val="22"/>
        </w:rPr>
        <w:lastRenderedPageBreak/>
        <w:t>Hysbysiad o benodi o'r dyddiad ar gyfer arfer hawliau etholwyr</w:t>
      </w:r>
    </w:p>
    <w:p w14:paraId="0896ACE9" w14:textId="77777777" w:rsidR="000D6744" w:rsidRPr="00CA104D" w:rsidRDefault="000D6744" w:rsidP="000D6744">
      <w:pPr>
        <w:spacing w:before="120"/>
        <w:jc w:val="center"/>
        <w:rPr>
          <w:b/>
          <w:bCs/>
          <w:sz w:val="22"/>
        </w:rPr>
      </w:pPr>
      <w:r w:rsidRPr="00CA104D">
        <w:rPr>
          <w:b/>
          <w:bCs/>
          <w:sz w:val="22"/>
        </w:rPr>
        <w:t>[Enw'r cyngor]</w:t>
      </w:r>
    </w:p>
    <w:p w14:paraId="17740930" w14:textId="554B770C" w:rsidR="000D6744" w:rsidRPr="00CA104D" w:rsidRDefault="000D6744" w:rsidP="000D6744">
      <w:pPr>
        <w:rPr>
          <w:sz w:val="22"/>
        </w:rPr>
      </w:pPr>
      <w:r w:rsidRPr="00CA104D">
        <w:rPr>
          <w:sz w:val="22"/>
        </w:rPr>
        <w:t>Blwyddyn ariannol sy'n dod i ben 31 Mawrth 2025</w:t>
      </w:r>
    </w:p>
    <w:p w14:paraId="59914629" w14:textId="77777777" w:rsidR="000D6744" w:rsidRPr="00CA104D" w:rsidRDefault="000D6744" w:rsidP="000D6744">
      <w:pPr>
        <w:pStyle w:val="ListParagraph"/>
        <w:numPr>
          <w:ilvl w:val="0"/>
          <w:numId w:val="39"/>
        </w:numPr>
        <w:tabs>
          <w:tab w:val="left" w:pos="567"/>
        </w:tabs>
        <w:ind w:left="567" w:hanging="567"/>
        <w:rPr>
          <w:sz w:val="22"/>
        </w:rPr>
      </w:pPr>
      <w:r w:rsidRPr="00CA104D">
        <w:rPr>
          <w:sz w:val="22"/>
        </w:rPr>
        <w:t>Dyddiad cyhoeddi ______________________________________</w:t>
      </w:r>
    </w:p>
    <w:p w14:paraId="353D76ED" w14:textId="77777777" w:rsidR="000D6744" w:rsidRPr="00CA104D" w:rsidRDefault="000D6744" w:rsidP="000D6744">
      <w:pPr>
        <w:pStyle w:val="ListParagraph"/>
        <w:tabs>
          <w:tab w:val="left" w:pos="567"/>
        </w:tabs>
        <w:spacing w:before="0" w:after="0" w:line="240" w:lineRule="auto"/>
        <w:ind w:left="567"/>
        <w:rPr>
          <w:sz w:val="22"/>
        </w:rPr>
      </w:pPr>
    </w:p>
    <w:p w14:paraId="12082862" w14:textId="4AFC6AA7" w:rsidR="000D6744" w:rsidRPr="00CA104D" w:rsidRDefault="000D6744" w:rsidP="000D6744">
      <w:pPr>
        <w:pStyle w:val="ListParagraph"/>
        <w:numPr>
          <w:ilvl w:val="0"/>
          <w:numId w:val="39"/>
        </w:numPr>
        <w:tabs>
          <w:tab w:val="left" w:pos="567"/>
        </w:tabs>
        <w:ind w:left="567" w:hanging="567"/>
        <w:rPr>
          <w:sz w:val="22"/>
        </w:rPr>
      </w:pPr>
      <w:r w:rsidRPr="00CA104D">
        <w:rPr>
          <w:sz w:val="22"/>
        </w:rPr>
        <w:t>Bob blwyddyn mae'r cyfrifon blynyddol yn cael eu harchwilio gan Archwilydd Cyffredinol Cymru. Cyn y dyddiad hwn, mae gan unrhyw berson sydd â diddordeb gyfle i archwilio a gwneud copïau o'r cyfrifon a'r holl lyfrau, gweithredoedd, contractau, biliau, talebau a derbynebau ac ati sy'n ymwneud â nhw am 20 diwrnod gwaith ar rybudd rhesymol. Ar gyfer y flwyddyn a ddaeth i ben 31 Mawrth 2025, bydd y dogfennau hyn ar gael ar rybudd rhesymol ar gais i:</w:t>
      </w:r>
    </w:p>
    <w:p w14:paraId="5E01F99D" w14:textId="77777777" w:rsidR="000D6744" w:rsidRPr="00CA104D" w:rsidRDefault="000D6744" w:rsidP="000D6744">
      <w:pPr>
        <w:ind w:left="567"/>
        <w:rPr>
          <w:sz w:val="22"/>
        </w:rPr>
      </w:pPr>
      <w:r w:rsidRPr="00CA104D">
        <w:rPr>
          <w:sz w:val="22"/>
        </w:rPr>
        <w:t>_______________________________________________________</w:t>
      </w:r>
    </w:p>
    <w:p w14:paraId="0CD1D6DA" w14:textId="77777777" w:rsidR="000D6744" w:rsidRPr="00CA104D" w:rsidRDefault="000D6744" w:rsidP="000D6744">
      <w:pPr>
        <w:ind w:left="567"/>
        <w:rPr>
          <w:sz w:val="22"/>
        </w:rPr>
      </w:pPr>
      <w:r w:rsidRPr="00CA104D">
        <w:rPr>
          <w:sz w:val="22"/>
        </w:rPr>
        <w:t>_______________________________________________________</w:t>
      </w:r>
    </w:p>
    <w:p w14:paraId="692C225D" w14:textId="77777777" w:rsidR="000D6744" w:rsidRPr="00CA104D" w:rsidRDefault="000D6744" w:rsidP="000D6744">
      <w:pPr>
        <w:ind w:left="567"/>
        <w:rPr>
          <w:sz w:val="22"/>
        </w:rPr>
      </w:pPr>
      <w:r w:rsidRPr="00CA104D">
        <w:rPr>
          <w:sz w:val="22"/>
        </w:rPr>
        <w:t>_______________________________________________________</w:t>
      </w:r>
    </w:p>
    <w:p w14:paraId="5D2F3A53" w14:textId="77777777" w:rsidR="000D6744" w:rsidRPr="00CA104D" w:rsidRDefault="000D6744" w:rsidP="000D6744">
      <w:pPr>
        <w:spacing w:before="0" w:after="0" w:line="240" w:lineRule="auto"/>
        <w:rPr>
          <w:sz w:val="22"/>
        </w:rPr>
      </w:pPr>
    </w:p>
    <w:p w14:paraId="77DD7B9C" w14:textId="77777777" w:rsidR="000D6744" w:rsidRPr="00CA104D" w:rsidRDefault="000D6744" w:rsidP="000D6744">
      <w:pPr>
        <w:rPr>
          <w:sz w:val="22"/>
        </w:rPr>
      </w:pPr>
      <w:r w:rsidRPr="00CA104D">
        <w:rPr>
          <w:sz w:val="22"/>
        </w:rPr>
        <w:t>rhwng oriau __________ a __________ o ddydd Llun i ddydd Gwener</w:t>
      </w:r>
    </w:p>
    <w:p w14:paraId="06DBFA60" w14:textId="01202B8A" w:rsidR="000D6744" w:rsidRPr="00CA104D" w:rsidRDefault="008960BC" w:rsidP="000D6744">
      <w:pPr>
        <w:rPr>
          <w:sz w:val="22"/>
        </w:rPr>
      </w:pPr>
      <w:r>
        <w:rPr>
          <w:sz w:val="22"/>
        </w:rPr>
        <w:t xml:space="preserve">yn </w:t>
      </w:r>
      <w:r w:rsidR="000D6744" w:rsidRPr="00CA104D">
        <w:rPr>
          <w:sz w:val="22"/>
        </w:rPr>
        <w:t xml:space="preserve">dechrau ar </w:t>
      </w:r>
      <w:r w:rsidR="000D6744" w:rsidRPr="00CA104D">
        <w:rPr>
          <w:sz w:val="22"/>
        </w:rPr>
        <w:tab/>
      </w:r>
      <w:r w:rsidR="000D6744" w:rsidRPr="00CA104D">
        <w:rPr>
          <w:sz w:val="22"/>
        </w:rPr>
        <w:tab/>
      </w:r>
      <w:r w:rsidR="000D6744">
        <w:rPr>
          <w:sz w:val="22"/>
        </w:rPr>
        <w:t xml:space="preserve">01 Gorffennaf 2025 </w:t>
      </w:r>
    </w:p>
    <w:p w14:paraId="4020DB2A" w14:textId="34B06998" w:rsidR="000D6744" w:rsidRPr="00CA104D" w:rsidRDefault="000D6744" w:rsidP="000D6744">
      <w:pPr>
        <w:rPr>
          <w:sz w:val="22"/>
        </w:rPr>
      </w:pPr>
      <w:r w:rsidRPr="00CA104D">
        <w:rPr>
          <w:sz w:val="22"/>
        </w:rPr>
        <w:t xml:space="preserve">ac yn gorffen ar </w:t>
      </w:r>
      <w:r w:rsidRPr="00CA104D">
        <w:rPr>
          <w:sz w:val="22"/>
        </w:rPr>
        <w:tab/>
      </w:r>
      <w:r w:rsidRPr="00CA104D">
        <w:rPr>
          <w:sz w:val="22"/>
        </w:rPr>
        <w:tab/>
      </w:r>
      <w:r w:rsidR="00FD1D1C">
        <w:rPr>
          <w:sz w:val="22"/>
        </w:rPr>
        <w:t>28 Gorffennaf 2025</w:t>
      </w:r>
    </w:p>
    <w:p w14:paraId="4784AD21" w14:textId="77777777" w:rsidR="000D6744" w:rsidRPr="00CA104D" w:rsidRDefault="000D6744" w:rsidP="000D6744">
      <w:pPr>
        <w:spacing w:before="0" w:after="0" w:line="240" w:lineRule="auto"/>
        <w:rPr>
          <w:sz w:val="22"/>
        </w:rPr>
      </w:pPr>
    </w:p>
    <w:p w14:paraId="47F2A0C8" w14:textId="7D0AD2B3" w:rsidR="000D6744" w:rsidRPr="00CA104D" w:rsidRDefault="000D6744" w:rsidP="000D6744">
      <w:pPr>
        <w:pStyle w:val="ListParagraph"/>
        <w:numPr>
          <w:ilvl w:val="0"/>
          <w:numId w:val="39"/>
        </w:numPr>
        <w:tabs>
          <w:tab w:val="left" w:pos="567"/>
        </w:tabs>
        <w:spacing w:before="120"/>
        <w:ind w:left="567" w:hanging="567"/>
        <w:rPr>
          <w:sz w:val="22"/>
        </w:rPr>
      </w:pPr>
      <w:r w:rsidRPr="00CA104D">
        <w:rPr>
          <w:sz w:val="22"/>
        </w:rPr>
        <w:t>O 15 Medi 2025, hyd nes y bydd yr archwiliad wedi'i gwblhau, mae gan Etholwyr Llywodraeth Leol a'u cynrychiolwyr hefyd:</w:t>
      </w:r>
    </w:p>
    <w:p w14:paraId="420EF1AC" w14:textId="77777777" w:rsidR="000D6744" w:rsidRPr="00CA104D" w:rsidRDefault="000D6744" w:rsidP="000D6744">
      <w:pPr>
        <w:pStyle w:val="Bullet"/>
        <w:tabs>
          <w:tab w:val="left" w:pos="1134"/>
        </w:tabs>
        <w:spacing w:before="120"/>
        <w:ind w:left="1134"/>
        <w:rPr>
          <w:sz w:val="22"/>
        </w:rPr>
      </w:pPr>
      <w:r w:rsidRPr="00CA104D">
        <w:rPr>
          <w:sz w:val="22"/>
        </w:rPr>
        <w:t>yr hawl i holi'r Archwilydd Cyffredinol am y cyfrifon.</w:t>
      </w:r>
    </w:p>
    <w:p w14:paraId="525A253B" w14:textId="77777777" w:rsidR="000D6744" w:rsidRPr="00CA104D" w:rsidRDefault="000D6744" w:rsidP="000D6744">
      <w:pPr>
        <w:pStyle w:val="Bullet"/>
        <w:tabs>
          <w:tab w:val="left" w:pos="1134"/>
        </w:tabs>
        <w:spacing w:before="120"/>
        <w:ind w:left="1134"/>
        <w:rPr>
          <w:sz w:val="22"/>
        </w:rPr>
      </w:pPr>
      <w:r w:rsidRPr="00CA104D">
        <w:rPr>
          <w:sz w:val="22"/>
        </w:rPr>
        <w:t>yr hawl i fynychu gerbron yr Archwilydd Cyffredinol a gwneud gwrthwynebiadau i'r cyfrifon neu unrhyw eitem ynddynt. Rhaid rhoi hysbysiad ysgrifenedig o wrthwynebiad i'r Archwilydd Cyffredinol yn gyntaf. Rhaid rhoi copi o'r hysbysiad ysgrifenedig i'r cyngor hefyd.</w:t>
      </w:r>
    </w:p>
    <w:p w14:paraId="675328CA" w14:textId="5751FC96" w:rsidR="000D6744" w:rsidRPr="00CA104D" w:rsidRDefault="000D6744" w:rsidP="000D6744">
      <w:pPr>
        <w:rPr>
          <w:sz w:val="22"/>
        </w:rPr>
      </w:pPr>
      <w:r w:rsidRPr="00CA104D">
        <w:rPr>
          <w:sz w:val="22"/>
        </w:rPr>
        <w:t xml:space="preserve">Gellir cysylltu â'r Archwilydd Cyffredinol drwy: Archwiliadau Cyngor Cymuned, Archwilio Cymru, 1 </w:t>
      </w:r>
      <w:r w:rsidR="00484055">
        <w:rPr>
          <w:sz w:val="22"/>
        </w:rPr>
        <w:t>Cwr y Ddinas</w:t>
      </w:r>
      <w:r w:rsidRPr="00CA104D">
        <w:rPr>
          <w:sz w:val="22"/>
        </w:rPr>
        <w:t xml:space="preserve">, Stryd Tyndall, Caerdydd, CF10 4BZ neu drwy e-bost yn </w:t>
      </w:r>
      <w:hyperlink r:id="rId34" w:history="1">
        <w:r w:rsidRPr="00CA104D">
          <w:rPr>
            <w:rStyle w:val="Hyperlink"/>
            <w:sz w:val="22"/>
          </w:rPr>
          <w:t>communitycouncilaudits@audit.wales</w:t>
        </w:r>
      </w:hyperlink>
      <w:r w:rsidRPr="00CA104D">
        <w:rPr>
          <w:sz w:val="22"/>
        </w:rPr>
        <w:t xml:space="preserve">. </w:t>
      </w:r>
    </w:p>
    <w:p w14:paraId="7C50BDD9" w14:textId="77777777" w:rsidR="000D6744" w:rsidRPr="00CA104D" w:rsidRDefault="000D6744" w:rsidP="000D6744">
      <w:pPr>
        <w:pStyle w:val="ListParagraph"/>
        <w:numPr>
          <w:ilvl w:val="0"/>
          <w:numId w:val="39"/>
        </w:numPr>
        <w:tabs>
          <w:tab w:val="left" w:pos="567"/>
        </w:tabs>
        <w:ind w:left="567" w:hanging="567"/>
      </w:pPr>
      <w:r w:rsidRPr="00CA104D">
        <w:rPr>
          <w:sz w:val="22"/>
        </w:rPr>
        <w:t xml:space="preserve">Mae'r archwiliad yn cael ei gynnal o dan ddarpariaethau Deddf Archwilio Cyhoeddus (Cymru) 2004, Rheoliadau Cyfrifon ac Archwilio (Cymru) 2014 a Chod Ymarfer Archwilio Archwilydd Cyffredinol Cymru.  </w:t>
      </w:r>
    </w:p>
    <w:p w14:paraId="40902053" w14:textId="77777777" w:rsidR="000D6744" w:rsidRPr="00636D72" w:rsidRDefault="000D6744" w:rsidP="000D6744">
      <w:pPr>
        <w:pStyle w:val="Heading2"/>
      </w:pPr>
      <w:r w:rsidRPr="00636D72">
        <w:t>Hawliau etholwyr o dan Ddeddf Archwilio Cyhoeddus (Cymru) 2004</w:t>
      </w:r>
    </w:p>
    <w:p w14:paraId="7434D89B" w14:textId="77777777" w:rsidR="000D6744" w:rsidRPr="00CA104D" w:rsidRDefault="000D6744" w:rsidP="000D6744">
      <w:pPr>
        <w:pStyle w:val="Heading3"/>
      </w:pPr>
      <w:r w:rsidRPr="00CA104D">
        <w:lastRenderedPageBreak/>
        <w:t>Y sefyllfa sylfaenol</w:t>
      </w:r>
    </w:p>
    <w:p w14:paraId="2A66A4F3" w14:textId="77777777" w:rsidR="000D6744" w:rsidRPr="00CA104D" w:rsidRDefault="000D6744" w:rsidP="000D6744">
      <w:r w:rsidRPr="00CA104D">
        <w:t>Yn ôl y gyfraith, mae gan unrhyw berson sydd â diddordeb yr hawl i archwilio cyfrifon y cyngor. Os oes gennych hawl ac wedi cofrestru i bleidleisio mewn etholiadau cynghorau lleol, yna mae gennych chi (neu'ch cynrychiolydd) yr hawl hefyd i ofyn cwestiynau i'r Archwilydd Cyffredinol amdanynt neu herio eitem o gyfrif a gynhwysir ynddynt.</w:t>
      </w:r>
    </w:p>
    <w:p w14:paraId="3ED2D4D2" w14:textId="77777777" w:rsidR="000D6744" w:rsidRPr="00CA104D" w:rsidRDefault="000D6744" w:rsidP="000D6744">
      <w:pPr>
        <w:pStyle w:val="Heading3"/>
      </w:pPr>
      <w:r w:rsidRPr="00CA104D">
        <w:t>Yr hawl i archwilio'r cyfrifon</w:t>
      </w:r>
    </w:p>
    <w:p w14:paraId="393B4E43" w14:textId="77777777" w:rsidR="000D6744" w:rsidRPr="00CA104D" w:rsidRDefault="000D6744" w:rsidP="000D6744">
      <w:r w:rsidRPr="00CA104D">
        <w:t>Pan fydd corff llywodraeth leol wedi cwblhau ei gyfrifon ar gyfer y flwyddyn ariannol flaenorol, rhaid iddo hysbysebu eu bod ar gael i bobl edrych arnynt. Ar ôl rhoi rhybudd rhesymol o'ch bwriadau, yna mae gennych 20 diwrnod gwaith i edrych trwy'r cyfrifon a'r dogfennau ategol. Byddwch yn gallu gwneud copïau o'r cyfrifon a'r rhan fwyaf o'r dogfennau perthnasol gan y corff. Mae'n debyg y bydd yn rhaid i chi dalu tâl copïo.</w:t>
      </w:r>
    </w:p>
    <w:p w14:paraId="33362F3E" w14:textId="77777777" w:rsidR="000D6744" w:rsidRPr="00CA104D" w:rsidRDefault="000D6744" w:rsidP="000D6744">
      <w:pPr>
        <w:pStyle w:val="Heading3"/>
      </w:pPr>
      <w:r w:rsidRPr="00CA104D">
        <w:t>Yr hawl i ofyn cwestiynau i'r archwilydd am y cyfrifon</w:t>
      </w:r>
    </w:p>
    <w:p w14:paraId="40BF1B44" w14:textId="77777777" w:rsidR="000D6744" w:rsidRPr="00CA104D" w:rsidRDefault="000D6744" w:rsidP="000D6744">
      <w:r w:rsidRPr="00CA104D">
        <w:t>Dim ond cwestiynau am y cyfrifon y gallwch ofyn i'r Archwilydd Cyffredinol. Nid oes rhaid i'r Archwilydd Cyffredinol ateb cwestiynau am bolisïau, cyllid, gweithdrefnau'r corff nac unrhyw beth arall nad yw'n gysylltiedig â'r cyfrifon. Rhaid i'ch cwestiwn fod yn ymwneud â'r cyfrifon sy'n destun archwiliad. Nid oes rhaid i'r Archwilydd Cyffredinol ddweud a yw'n credu bod rhywbeth y mae'r cyngor wedi'i wneud, neu eitem yn ei gyfrifon, yn gyfreithlon neu'n rhesymol.</w:t>
      </w:r>
    </w:p>
    <w:p w14:paraId="7E85CCF3" w14:textId="77777777" w:rsidR="000D6744" w:rsidRPr="00CA104D" w:rsidRDefault="000D6744" w:rsidP="000D6744">
      <w:pPr>
        <w:pStyle w:val="Heading3"/>
      </w:pPr>
      <w:r w:rsidRPr="00CA104D">
        <w:t>Yr hawl i wrthwynebu'r cyfrifon</w:t>
      </w:r>
    </w:p>
    <w:p w14:paraId="6E1490E4" w14:textId="0C43D760" w:rsidR="000D6744" w:rsidRPr="00CA104D" w:rsidRDefault="000D6744" w:rsidP="000D6744">
      <w:r>
        <w:t>Os ydych chi'n meddwl bod y corff wedi gwario arian na ddylent ei gael, neu fod rhywun wedi achosi colled i'r corff yn fwriadol neu drwy ymddwyn yn anghyfrifol, gallwch wrthwynebu</w:t>
      </w:r>
      <w:r w:rsidR="45B93781">
        <w:t>’r</w:t>
      </w:r>
      <w:r>
        <w:t xml:space="preserve"> Archwilydd Cyffredinol drwy anfon 'hysbysiad o wrthwynebiad' ffurfiol, y </w:t>
      </w:r>
      <w:r w:rsidRPr="4DC5CBF3">
        <w:rPr>
          <w:b/>
          <w:bCs/>
        </w:rPr>
        <w:t>mae'n rhaid iddo fod yn ysgrifenedig</w:t>
      </w:r>
      <w:r>
        <w:t xml:space="preserve"> i'r cyfeiriad isod. Gallwch ofyn i'r Archwilydd Cyffredinol wneud cais i'r llysoedd am ddatganiad bod eitemau cyfrif o'r fath yn anghyfreithlon. Rhaid i chi ddweud wrth yr Archwilydd Cyffredinol pam rydych chi'n gwrthwynebu. Rhaid i'r Archwilydd Cyffredinol ddod i benderfyniad ar eich gwrthwynebiad. Os nad ydych chi'n hapus â'r penderfyniad hwnnw, gallwch apelio i'r llysoedd. Rhaid i chi hefyd anfon copi o'ch hysbysiad at y cyngor ei hun.</w:t>
      </w:r>
    </w:p>
    <w:p w14:paraId="26077C88" w14:textId="77777777" w:rsidR="000D6744" w:rsidRPr="00CA104D" w:rsidRDefault="000D6744" w:rsidP="000D6744">
      <w:r w:rsidRPr="00CA104D">
        <w:t xml:space="preserve">Efallai y byddwch hefyd yn gwrthwynebu os ydych chi'n meddwl bod rhywbeth yn y cyfrifon y dylai'r Archwilydd Cyffredinol ei drafod gyda'r cyngor neu ddweud wrth y cyhoedd amdano mewn 'adroddiad budd y cyhoedd'. Unwaith eto, rhaid i chi roi eich rhesymau yn ysgrifenedig i'r Archwilydd Cyffredinol yn y cyfeiriad isod. Yn yr achos hwn, rhaid i'r Archwilydd Cyffredinol benderfynu a ddylid cymryd unrhyw gamau. Bydd yr Archwilydd Cyffredinol fel arfer, ond nid oes rhaid iddo, roi rhesymau dros ei </w:t>
      </w:r>
      <w:r w:rsidRPr="00CA104D">
        <w:lastRenderedPageBreak/>
        <w:t xml:space="preserve">benderfyniad ac ni allwch apelio i'r llysoedd. Ni chewch ddefnyddio'r 'hawl i wrthwynebu' hwn i wneud cwyn bersonol neu hawliad yn erbyn y corff. </w:t>
      </w:r>
    </w:p>
    <w:p w14:paraId="08413112" w14:textId="5CBAF600" w:rsidR="000D6744" w:rsidRPr="00CA104D" w:rsidRDefault="000D6744" w:rsidP="000D6744">
      <w:r w:rsidRPr="00CA104D">
        <w:t>Os hoffech wneud cwyn neu hawliad personol, dylech fynd â'r cwynion hyn i'ch Canolfan Cyngor ar Bopeth leol, Canolfan y Gyfraith leol, neu'ch cyfreithiwr. Efallai y byddwch hefyd yn gallu cwyno i Ombwdsmon Gwasanaethau Cyhoeddus Cymru os ydych chi'n credu bod Aelod o'r corff wedi torri'r Cod Ymddygiad ar gyfer Aelodau. Gellir cysylltu â'r Ombwdsmon yn: 1 Old Field Rd, Pencoed, Pen-y-bont ar Ogwr CF35 5LJ, (ffôn: 0300 790 0203).</w:t>
      </w:r>
    </w:p>
    <w:p w14:paraId="480433D7" w14:textId="77777777" w:rsidR="000D6744" w:rsidRPr="00CA104D" w:rsidRDefault="000D6744" w:rsidP="000D6744">
      <w:pPr>
        <w:pStyle w:val="Heading3"/>
      </w:pPr>
      <w:r w:rsidRPr="00CA104D">
        <w:t>Beth arall allwch chi ei wneud</w:t>
      </w:r>
    </w:p>
    <w:p w14:paraId="644590B3" w14:textId="77777777" w:rsidR="000D6744" w:rsidRPr="00CA104D" w:rsidRDefault="000D6744" w:rsidP="000D6744">
      <w:r w:rsidRPr="00CA104D">
        <w:t xml:space="preserve">Yn hytrach na gwrthwynebu, gallwch roi gwybodaeth i'r Archwilydd Cyffredinol sy'n berthnasol i'w gyfrifoldebau. Er enghraifft, gallwch ddweud wrth yr Archwilydd Cyffredinol os ydych chi'n meddwl bod rhywbeth o'i le gyda'r cyfrifon neu am wastraff ac aneffeithlonrwydd yn y ffordd y mae'r cyngor yn rhedeg ei wasanaethau. Nid oes rhaid i chi ddilyn unrhyw derfynau amser na gweithdrefnau penodol. Nid oes rhaid i'r Archwilydd Cyffredinol roi adroddiad manwl i chi o ganlyniad ei archwiliad. </w:t>
      </w:r>
    </w:p>
    <w:p w14:paraId="5BCD1BCF" w14:textId="77777777" w:rsidR="000D6744" w:rsidRPr="00CA104D" w:rsidRDefault="000D6744" w:rsidP="000D6744">
      <w:pPr>
        <w:pStyle w:val="Heading3"/>
      </w:pPr>
      <w:r w:rsidRPr="00CA104D">
        <w:t>Gair olaf</w:t>
      </w:r>
    </w:p>
    <w:p w14:paraId="66B0CCE8" w14:textId="77777777" w:rsidR="000D6744" w:rsidRPr="00CA104D" w:rsidRDefault="000D6744" w:rsidP="000D6744">
      <w:r w:rsidRPr="00CA104D">
        <w:t>Rhaid i gyrff llywodraeth leol, ac felly trethdalwyr lleol, dalu'r costau o ddelio â chwestiynau a gwrthwynebiadau. Pan fydd yr Archwilydd Cyffredinol yn penderfynu a ddylid mynd â'ch gwrthwynebiad ymhellach, mae un o gyfres o ffactorau y mae'n rhaid iddo eu hystyried yn cynnwys y costau a fydd yn gysylltiedig. Bydd ond yn parhau â'r gwrthwynebiad os yw er budd y cyhoedd i wneud hynny. Os ydych chi'n apelio i'r llysoedd, efallai y bydd yn rhaid i chi dalu am y weithred eich hun.</w:t>
      </w:r>
    </w:p>
    <w:p w14:paraId="27B1D206" w14:textId="312E7440" w:rsidR="000D6744" w:rsidRDefault="000D6744" w:rsidP="000D6744">
      <w:r w:rsidRPr="00CA104D">
        <w:t xml:space="preserve">Os hoffech gysylltu â'r Archwilydd Cyffredinol, ysgrifennwch at: Archwiliadau Cyngor Cymuned, Archwilio Cymru, 1 </w:t>
      </w:r>
      <w:r w:rsidR="00D8584C">
        <w:t>Cwr y Ddinas</w:t>
      </w:r>
      <w:r w:rsidRPr="00CA104D">
        <w:t>, Stryd Tyndall, Caerdydd, CF10 4BZ.</w:t>
      </w:r>
    </w:p>
    <w:p w14:paraId="0D56FDC1" w14:textId="181CB52E" w:rsidR="00583BFC" w:rsidRDefault="00583BFC">
      <w:r>
        <w:br w:type="page"/>
      </w:r>
    </w:p>
    <w:p w14:paraId="2C222412" w14:textId="296BFA80" w:rsidR="007C786F" w:rsidRDefault="00F54435" w:rsidP="00664FD6">
      <w:pPr>
        <w:pStyle w:val="Heading2"/>
      </w:pPr>
      <w:r>
        <w:lastRenderedPageBreak/>
        <w:t>Atodiad 4: Cyflwyno gwybodaeth ar gyfer archwilio</w:t>
      </w:r>
    </w:p>
    <w:p w14:paraId="277AC599" w14:textId="3A84B6B5" w:rsidR="000B79C8" w:rsidRDefault="000B79C8" w:rsidP="00254A9C">
      <w:pPr>
        <w:pStyle w:val="Heading3"/>
      </w:pPr>
      <w:r>
        <w:t>Dyddiadau cyflwyno pecynnau archwilio</w:t>
      </w:r>
    </w:p>
    <w:tbl>
      <w:tblPr>
        <w:tblStyle w:val="NewTextTable"/>
        <w:tblW w:w="0" w:type="auto"/>
        <w:tblLook w:val="04A0" w:firstRow="1" w:lastRow="0" w:firstColumn="1" w:lastColumn="0" w:noHBand="0" w:noVBand="1"/>
      </w:tblPr>
      <w:tblGrid>
        <w:gridCol w:w="4527"/>
        <w:gridCol w:w="4528"/>
      </w:tblGrid>
      <w:tr w:rsidR="000B79C8" w14:paraId="2324205A" w14:textId="77777777" w:rsidTr="000B79C8">
        <w:tc>
          <w:tcPr>
            <w:tcW w:w="4527" w:type="dxa"/>
          </w:tcPr>
          <w:p w14:paraId="6791ACE3" w14:textId="53CB7BCD" w:rsidR="000B79C8" w:rsidRDefault="000B79C8" w:rsidP="000B79C8">
            <w:pPr>
              <w:pStyle w:val="Heading4"/>
              <w:spacing w:before="40" w:after="40" w:line="240" w:lineRule="auto"/>
              <w:outlineLvl w:val="3"/>
            </w:pPr>
            <w:r>
              <w:t>Math o archwiliad</w:t>
            </w:r>
          </w:p>
        </w:tc>
        <w:tc>
          <w:tcPr>
            <w:tcW w:w="4528" w:type="dxa"/>
          </w:tcPr>
          <w:p w14:paraId="5AA265B1" w14:textId="36BEDE21" w:rsidR="000B79C8" w:rsidRDefault="00EB2ED7" w:rsidP="000B79C8">
            <w:pPr>
              <w:pStyle w:val="Heading4"/>
              <w:spacing w:before="40" w:after="40" w:line="240" w:lineRule="auto"/>
              <w:outlineLvl w:val="3"/>
            </w:pPr>
            <w:r>
              <w:t>Dyddiad cyflwyno (anfon at Archwilio Cymru erbyn)</w:t>
            </w:r>
          </w:p>
        </w:tc>
      </w:tr>
      <w:tr w:rsidR="000B79C8" w14:paraId="21754A78" w14:textId="77777777" w:rsidTr="000B79C8">
        <w:tc>
          <w:tcPr>
            <w:tcW w:w="4527" w:type="dxa"/>
          </w:tcPr>
          <w:p w14:paraId="3BF9E97F" w14:textId="38C5C3D6" w:rsidR="000B79C8" w:rsidRDefault="00EB2ED7" w:rsidP="000B79C8">
            <w:pPr>
              <w:pStyle w:val="Heading4"/>
              <w:spacing w:before="40" w:after="40" w:line="240" w:lineRule="auto"/>
              <w:outlineLvl w:val="3"/>
            </w:pPr>
            <w:r>
              <w:t>Archwiliadau sylfaenol</w:t>
            </w:r>
          </w:p>
        </w:tc>
        <w:tc>
          <w:tcPr>
            <w:tcW w:w="4528" w:type="dxa"/>
          </w:tcPr>
          <w:p w14:paraId="7D7F8DF1" w14:textId="1B5C1486" w:rsidR="000B79C8" w:rsidRDefault="004530D7" w:rsidP="000B79C8">
            <w:pPr>
              <w:pStyle w:val="Heading4"/>
              <w:spacing w:before="40" w:after="40" w:line="240" w:lineRule="auto"/>
              <w:outlineLvl w:val="3"/>
            </w:pPr>
            <w:r>
              <w:t>07 Gorffennaf 2025</w:t>
            </w:r>
          </w:p>
        </w:tc>
      </w:tr>
      <w:tr w:rsidR="000B79C8" w14:paraId="07B4BE03" w14:textId="77777777" w:rsidTr="000B79C8">
        <w:tc>
          <w:tcPr>
            <w:tcW w:w="4527" w:type="dxa"/>
          </w:tcPr>
          <w:p w14:paraId="2BB69112" w14:textId="0931C259" w:rsidR="000B79C8" w:rsidRDefault="001B62A9" w:rsidP="000B79C8">
            <w:pPr>
              <w:pStyle w:val="Heading4"/>
              <w:spacing w:before="40" w:after="40" w:line="240" w:lineRule="auto"/>
              <w:outlineLvl w:val="3"/>
            </w:pPr>
            <w:r>
              <w:t>Archwiliadau 'llawn' tair blynedd</w:t>
            </w:r>
          </w:p>
        </w:tc>
        <w:tc>
          <w:tcPr>
            <w:tcW w:w="4528" w:type="dxa"/>
          </w:tcPr>
          <w:p w14:paraId="15E83137" w14:textId="76ECC47B" w:rsidR="000B79C8" w:rsidRDefault="00822C17" w:rsidP="000B79C8">
            <w:pPr>
              <w:pStyle w:val="Heading4"/>
              <w:spacing w:before="40" w:after="40" w:line="240" w:lineRule="auto"/>
              <w:outlineLvl w:val="3"/>
            </w:pPr>
            <w:r>
              <w:t>07 Awst 2025</w:t>
            </w:r>
          </w:p>
        </w:tc>
      </w:tr>
    </w:tbl>
    <w:p w14:paraId="1781C648" w14:textId="3A332F61" w:rsidR="004A63BD" w:rsidRDefault="004A63BD" w:rsidP="00254A9C">
      <w:pPr>
        <w:pStyle w:val="Heading3"/>
        <w:rPr>
          <w:b w:val="0"/>
          <w:bCs/>
        </w:rPr>
      </w:pPr>
      <w:r w:rsidRPr="002D59E8">
        <w:rPr>
          <w:b w:val="0"/>
          <w:bCs/>
        </w:rPr>
        <w:t>Bydd cyflwyno'r wybodaeth y gofynnwyd amdano yn amserol yn ein helpu i reoli ein llwyth gwaith cyffredinol. Cyflwynwch eich dogfennau yn gynharach os ydych chi'n gallu.</w:t>
      </w:r>
    </w:p>
    <w:p w14:paraId="3C729A27" w14:textId="40CE1718" w:rsidR="00A50C58" w:rsidRDefault="00A50C58" w:rsidP="00A50C58">
      <w:pPr>
        <w:pStyle w:val="Heading3"/>
      </w:pPr>
      <w:r>
        <w:t>Sail statudol ar gyfer y cais am wybodaeth</w:t>
      </w:r>
    </w:p>
    <w:p w14:paraId="4251DA22" w14:textId="06BDF707" w:rsidR="00D27D37" w:rsidRDefault="007F2074" w:rsidP="00D27D37">
      <w:r>
        <w:t xml:space="preserve">Mae'r Archwilydd Cyffredinol wedi nodi, at ddibenion cynnal yr archwiliad o gyfrifon 2024-25, </w:t>
      </w:r>
      <w:r w:rsidR="00E9031D" w:rsidRPr="00E9031D">
        <w:rPr>
          <w:b/>
          <w:bCs/>
          <w:u w:val="single"/>
        </w:rPr>
        <w:t xml:space="preserve">bod yn rhaid i bob cyngor yng Nghymru ddarparu </w:t>
      </w:r>
      <w:r w:rsidR="00E9031D">
        <w:t>'r wybodaeth a nodir yn yr hysbysiad archwilio hwn. Wrth ofyn am y wybodaeth hon, mae'r Archwilydd Cyffredinol yn arfer ei hawliau mynediad at wybodaeth fel y nodir yn adran 52 o Ddeddf Archwilio Cyhoeddus (Cymru) 2004.</w:t>
      </w:r>
    </w:p>
    <w:p w14:paraId="6A6BF6A7" w14:textId="592A2D41" w:rsidR="00A50C58" w:rsidRPr="00A50C58" w:rsidRDefault="00D27D37" w:rsidP="00D27D37">
      <w:r>
        <w:t>Os na ddarperir gwybodaeth yn y lle cyntaf, codir ffioedd archwilio ychwanegol  i'r cyngor.</w:t>
      </w:r>
    </w:p>
    <w:p w14:paraId="26485C93" w14:textId="14EE5D66" w:rsidR="00254A9C" w:rsidRDefault="00254A9C" w:rsidP="00254A9C">
      <w:pPr>
        <w:pStyle w:val="Heading3"/>
      </w:pPr>
      <w:r>
        <w:t>Archwiliad sylfaenol neu dair blynedd 'Llawn'</w:t>
      </w:r>
    </w:p>
    <w:p w14:paraId="31270A09" w14:textId="47C82AEF" w:rsidR="00875C6C" w:rsidRDefault="00254A9C">
      <w:r>
        <w:t xml:space="preserve">Rhaid i chi </w:t>
      </w:r>
      <w:r w:rsidR="00074753">
        <w:t xml:space="preserve"> nodi a yw eich cyngor yn destun archwiliad 'llawn' sylfaenol neu dair blynedd eleni. Cyfeiriwch at y ddogfen TCC_audit_cycle_by_county sydd ynghlwm. </w:t>
      </w:r>
    </w:p>
    <w:p w14:paraId="41DADC87" w14:textId="77777777" w:rsidR="00E4574F" w:rsidRDefault="00875C6C">
      <w:r>
        <w:t xml:space="preserve">Mae pob cyngor wedi'i restru yn ôl sir. Eich </w:t>
      </w:r>
      <w:r w:rsidR="003866EF">
        <w:t xml:space="preserve"> cyfrifoldeb chi yw nodi pa fath o archwiliad y mae eich cyngor yn ddarostyngedig iddo.</w:t>
      </w:r>
    </w:p>
    <w:p w14:paraId="5FD6F3A2" w14:textId="5F30A3C0" w:rsidR="00E4574F" w:rsidRPr="00E4574F" w:rsidRDefault="00E4574F">
      <w:pPr>
        <w:rPr>
          <w:b/>
          <w:bCs/>
        </w:rPr>
      </w:pPr>
      <w:r w:rsidRPr="00E4574F">
        <w:rPr>
          <w:b/>
          <w:bCs/>
        </w:rPr>
        <w:t>Gwybodaeth y mae'n rhaid ei chyflwyno ar gyfer pob archwiliad</w:t>
      </w:r>
    </w:p>
    <w:p w14:paraId="729D4526" w14:textId="58EC2B44" w:rsidR="00F21901" w:rsidRDefault="005A252C">
      <w:r>
        <w:t xml:space="preserve">Cyfeiriwch at y ddogfen gofynion gwybodaeth atodedig am fanylion y wybodaeth y mae'n rhaid i chi ei hanfon atom. </w:t>
      </w:r>
    </w:p>
    <w:p w14:paraId="7FA5729C" w14:textId="77777777" w:rsidR="00E97109" w:rsidRDefault="00E97109" w:rsidP="0096761E">
      <w:pPr>
        <w:rPr>
          <w:b/>
          <w:bCs/>
        </w:rPr>
      </w:pPr>
    </w:p>
    <w:p w14:paraId="17A47DE0" w14:textId="77777777" w:rsidR="00E97109" w:rsidRDefault="00E97109" w:rsidP="0096761E">
      <w:pPr>
        <w:rPr>
          <w:b/>
          <w:bCs/>
        </w:rPr>
      </w:pPr>
    </w:p>
    <w:p w14:paraId="6AFBE877" w14:textId="13E7176A" w:rsidR="00426BB2" w:rsidRDefault="001D7DD4">
      <w:r>
        <w:t>Mae'r wybodaeth hon yn ofynnol</w:t>
      </w:r>
      <w:r w:rsidR="325567BA">
        <w:t xml:space="preserve"> (does dim ots</w:t>
      </w:r>
      <w:r>
        <w:t xml:space="preserve"> beth yw maint y Cyngor neu'r symiau o arian a godir yn y praesept bob blwyddyn</w:t>
      </w:r>
      <w:r w:rsidR="23746F43">
        <w:t>)</w:t>
      </w:r>
      <w:r>
        <w:t xml:space="preserve">. O dan y gyfraith, nid yw cynghorau llai wedi'u heithrio o'r gofynion archwilio.  </w:t>
      </w:r>
    </w:p>
    <w:p w14:paraId="4F7FC78C" w14:textId="77777777" w:rsidR="00A0347D" w:rsidRDefault="00A0347D">
      <w:pPr>
        <w:rPr>
          <w:rFonts w:eastAsia="Calibri"/>
          <w:b/>
          <w:color w:val="F4633A"/>
          <w:sz w:val="28"/>
          <w:szCs w:val="28"/>
        </w:rPr>
      </w:pPr>
      <w:r>
        <w:br w:type="page"/>
      </w:r>
    </w:p>
    <w:p w14:paraId="1DFFA8E9" w14:textId="2B755662" w:rsidR="00B02208" w:rsidRPr="00B02208" w:rsidRDefault="00617899" w:rsidP="00607385">
      <w:pPr>
        <w:pStyle w:val="Heading2"/>
      </w:pPr>
      <w:r>
        <w:lastRenderedPageBreak/>
        <w:t>Sut i gyflwyno'ch pecynnau archwilio i Archwilio Cymru</w:t>
      </w:r>
    </w:p>
    <w:p w14:paraId="7785FB20" w14:textId="3C9721A6" w:rsidR="001729FE" w:rsidRDefault="007B3869" w:rsidP="007B3869">
      <w:pPr>
        <w:rPr>
          <w:b/>
          <w:bCs/>
          <w:color w:val="FF0000"/>
        </w:rPr>
      </w:pPr>
      <w:r w:rsidRPr="4DC5CBF3">
        <w:rPr>
          <w:b/>
          <w:bCs/>
          <w:color w:val="FF0000"/>
        </w:rPr>
        <w:t xml:space="preserve">Peidiwch ag anfon eich dogfennau i unrhyw gyfeiriad heblaw am y cyfeiriad a nodir isod. Mae sawl cyngor yn mynnu anfon eu dogfennau i'n hen swyddfa y gwnaethom ei </w:t>
      </w:r>
      <w:r w:rsidR="527DDC3D" w:rsidRPr="4DC5CBF3">
        <w:rPr>
          <w:b/>
          <w:bCs/>
          <w:color w:val="FF0000"/>
        </w:rPr>
        <w:t>adael</w:t>
      </w:r>
      <w:r w:rsidRPr="4DC5CBF3">
        <w:rPr>
          <w:b/>
          <w:bCs/>
          <w:color w:val="FF0000"/>
        </w:rPr>
        <w:t xml:space="preserve"> ym mis Chwefror 2023. Ni fydd unrhyw ddogfennau a anfonir i Cathedral Road yn cael eu cyflwyno i ni. Byddwch yn gyfrifol am unrhyw ddogfennau coll a anfonir i Cathedral Road. </w:t>
      </w:r>
    </w:p>
    <w:p w14:paraId="69E9B97E" w14:textId="6D1A159C" w:rsidR="00684E7B" w:rsidRPr="00B55CFC" w:rsidRDefault="00382065" w:rsidP="00B02208">
      <w:pPr>
        <w:rPr>
          <w:b/>
          <w:bCs/>
        </w:rPr>
      </w:pPr>
      <w:bookmarkStart w:id="1" w:name="_Hlk138161781"/>
      <w:r>
        <w:rPr>
          <w:b/>
          <w:bCs/>
        </w:rPr>
        <w:t>Trwy'r post neu danfon â llaw</w:t>
      </w:r>
    </w:p>
    <w:p w14:paraId="73E4F6BA" w14:textId="2D6BF3F4" w:rsidR="00223BA9" w:rsidRDefault="00382065" w:rsidP="00223BA9">
      <w:r>
        <w:t xml:space="preserve">Os ydych chi'n postio'ch pecynnau archwilio, rhaid i chi </w:t>
      </w:r>
      <w:r w:rsidRPr="00FB4CC8">
        <w:rPr>
          <w:b/>
          <w:bCs/>
          <w:u w:val="single"/>
        </w:rPr>
        <w:t xml:space="preserve"> </w:t>
      </w:r>
      <w:r w:rsidR="00CA7293">
        <w:t xml:space="preserve">eu hanfon i'n swyddfa yng Nghaerdydd yn unig. Mae'r cyfeiriad wedi'i restru isod. </w:t>
      </w:r>
      <w:bookmarkEnd w:id="1"/>
      <w:r w:rsidR="00223BA9" w:rsidRPr="00FB4CC8">
        <w:rPr>
          <w:b/>
          <w:bCs/>
          <w:u w:val="single"/>
        </w:rPr>
        <w:t>Peidiwch â phostio na dosbarthu</w:t>
      </w:r>
      <w:r w:rsidR="001048F0">
        <w:t xml:space="preserve"> dogfennau i'n swyddfeydd Penllergaer neu Cyffordd Llandudno. Gwnewch yn siŵr bod eich dogfennau wedi'u pecynnu'n ddiogel.</w:t>
      </w:r>
    </w:p>
    <w:p w14:paraId="6EBCEB4D" w14:textId="44098899" w:rsidR="00D329A6" w:rsidRDefault="00D329A6" w:rsidP="00223BA9">
      <w:r>
        <w:t>Ein cyfeiriad yw:</w:t>
      </w:r>
    </w:p>
    <w:p w14:paraId="01CA7B06" w14:textId="4E9AD93C" w:rsidR="00D329A6" w:rsidRDefault="00D329A6" w:rsidP="00223BA9">
      <w:r>
        <w:t>Archwiliadau Cyngor Cymuned</w:t>
      </w:r>
    </w:p>
    <w:p w14:paraId="6FCD411B" w14:textId="11B673BC" w:rsidR="00D329A6" w:rsidRDefault="00D329A6" w:rsidP="00223BA9">
      <w:r>
        <w:t>Archwilio Cymru</w:t>
      </w:r>
    </w:p>
    <w:p w14:paraId="31477C35" w14:textId="4BB039B2" w:rsidR="00D329A6" w:rsidRDefault="00D329A6" w:rsidP="00D329A6">
      <w:pPr>
        <w:pStyle w:val="Numberedtext"/>
        <w:numPr>
          <w:ilvl w:val="0"/>
          <w:numId w:val="0"/>
        </w:numPr>
        <w:spacing w:after="0" w:line="240" w:lineRule="auto"/>
      </w:pPr>
      <w:r>
        <w:t xml:space="preserve">1 </w:t>
      </w:r>
      <w:r w:rsidR="00C068CC">
        <w:t>Cwr y Ddinas</w:t>
      </w:r>
    </w:p>
    <w:p w14:paraId="1E74C018" w14:textId="77777777" w:rsidR="00D329A6" w:rsidRDefault="00D329A6" w:rsidP="00D329A6">
      <w:pPr>
        <w:pStyle w:val="Numberedtext"/>
        <w:numPr>
          <w:ilvl w:val="0"/>
          <w:numId w:val="0"/>
        </w:numPr>
        <w:spacing w:after="0" w:line="240" w:lineRule="auto"/>
      </w:pPr>
      <w:r>
        <w:t>Stryd Tyndall</w:t>
      </w:r>
    </w:p>
    <w:p w14:paraId="7FFA0D17" w14:textId="77777777" w:rsidR="00D329A6" w:rsidRDefault="00D329A6" w:rsidP="00D329A6">
      <w:pPr>
        <w:pStyle w:val="Numberedtext"/>
        <w:numPr>
          <w:ilvl w:val="0"/>
          <w:numId w:val="0"/>
        </w:numPr>
        <w:spacing w:after="0" w:line="240" w:lineRule="auto"/>
      </w:pPr>
      <w:r>
        <w:t>Caerdydd, CF10 4BZ</w:t>
      </w:r>
    </w:p>
    <w:p w14:paraId="77EE0AE6" w14:textId="4A892D3D" w:rsidR="00D329A6" w:rsidRDefault="00D329A6" w:rsidP="00D329A6">
      <w:r>
        <w:t xml:space="preserve">Nid </w:t>
      </w:r>
      <w:r w:rsidR="00192E80">
        <w:t>oes</w:t>
      </w:r>
      <w:r>
        <w:t xml:space="preserve"> parcio ar y safle ar gael. Mae ein derbynfa yn gyfagos i'r siop goffi Kin+Ilk.</w:t>
      </w:r>
    </w:p>
    <w:p w14:paraId="162C95E9" w14:textId="2B4B80F9" w:rsidR="00641917" w:rsidRPr="00386F80" w:rsidRDefault="00641917" w:rsidP="00223BA9">
      <w:r>
        <w:t xml:space="preserve"> </w:t>
      </w:r>
      <w:r w:rsidRPr="00644599">
        <w:rPr>
          <w:b/>
          <w:bCs/>
          <w:u w:val="single"/>
        </w:rPr>
        <w:t>Peidiwch</w:t>
      </w:r>
      <w:r w:rsidR="00107F61">
        <w:t xml:space="preserve"> â mynychu swyddfeydd Penllergaer na Chyffordd Llandudno. </w:t>
      </w:r>
    </w:p>
    <w:p w14:paraId="27C49312" w14:textId="29CEDD51" w:rsidR="002B24E7" w:rsidRPr="002B24E7" w:rsidRDefault="002B24E7" w:rsidP="00223BA9">
      <w:pPr>
        <w:rPr>
          <w:b/>
          <w:bCs/>
        </w:rPr>
      </w:pPr>
      <w:r w:rsidRPr="002B24E7">
        <w:rPr>
          <w:b/>
          <w:bCs/>
        </w:rPr>
        <w:t>Drwy e-bost</w:t>
      </w:r>
    </w:p>
    <w:p w14:paraId="041DC14A" w14:textId="3397DF08" w:rsidR="00123B2F" w:rsidRDefault="002B24E7" w:rsidP="00223BA9">
      <w:r w:rsidRPr="002B24E7">
        <w:t xml:space="preserve">Gallwch gyflwyno'r Ddatganiad Blynyddol a'r papurau ategol drwy e-bost i </w:t>
      </w:r>
      <w:hyperlink r:id="rId35" w:history="1">
        <w:r w:rsidRPr="00F80360">
          <w:rPr>
            <w:rStyle w:val="Hyperlink"/>
          </w:rPr>
          <w:t>communitycouncilaudits@audit.wales</w:t>
        </w:r>
      </w:hyperlink>
      <w:r w:rsidR="00F826A4">
        <w:t xml:space="preserve">. Fodd bynnag, dylid defnyddio e-bost ar gyfer archwiliadau sylfaenol yn unig. Ar gyfer archwiliadau </w:t>
      </w:r>
      <w:r w:rsidR="003C1872">
        <w:t xml:space="preserve">teirblwydd </w:t>
      </w:r>
      <w:r w:rsidR="00F826A4">
        <w:t>llawn mae angen i ni ddefnyddio dull trosglwyddo data mwy diogel (gweler isod).</w:t>
      </w:r>
    </w:p>
    <w:p w14:paraId="721D5B82" w14:textId="2A72DB03" w:rsidR="001542AC" w:rsidRPr="00717687" w:rsidRDefault="00595869" w:rsidP="00223BA9">
      <w:pPr>
        <w:rPr>
          <w:color w:val="FF0000"/>
        </w:rPr>
      </w:pPr>
      <w:r w:rsidRPr="00717687">
        <w:rPr>
          <w:color w:val="FF0000"/>
        </w:rPr>
        <w:t>Er mwyn ein helpu i adnabod cynghorau, dechreuwch linell bwnc yr e-bost gydag enw'r Cyngor a nodwch y cynnwys e.e. Datganiad Blynyddol Cyngor Sir Aberflyarf 2024-25. Mae cynnwys enw eich cyngor yn bwysig gan ein bod yn delio â dros 730 o archwiliadau unigol. Mae defnyddio ein fformat yn sicrhau bod eich cyngor yn hawdd ei adnabod. Peidiwch â chynnwys 'Archwiliad', 'Ffurflen Flynyddol' neu debyg yn unig yn y llinell bwnc. Mae hyn yn ei gwneud hi'n anodd iawn chwilio am eich cyflwyniadau unigol.</w:t>
      </w:r>
    </w:p>
    <w:p w14:paraId="5A01E3AB" w14:textId="1F4D98C0" w:rsidR="002B0F2A" w:rsidRDefault="002B0F2A" w:rsidP="00223BA9">
      <w:r w:rsidRPr="00251D1E">
        <w:rPr>
          <w:b/>
          <w:bCs/>
        </w:rPr>
        <w:lastRenderedPageBreak/>
        <w:t xml:space="preserve">PEIDIWCH â </w:t>
      </w:r>
      <w:r w:rsidR="00837926">
        <w:t xml:space="preserve"> chyflwyno dogfennau i unrhyw gyfeiriad e-bost arall Archwilio Cymru oni bai bod gofynnir yn benodol i chi wneud hynny. </w:t>
      </w:r>
    </w:p>
    <w:p w14:paraId="536A665B" w14:textId="1382A263" w:rsidR="00F826A4" w:rsidRPr="00F826A4" w:rsidRDefault="00F826A4" w:rsidP="00223BA9">
      <w:pPr>
        <w:rPr>
          <w:b/>
          <w:bCs/>
        </w:rPr>
      </w:pPr>
      <w:r w:rsidRPr="00F826A4">
        <w:rPr>
          <w:b/>
          <w:bCs/>
        </w:rPr>
        <w:t>Trosglwyddo data diogel trwy Objective Connect</w:t>
      </w:r>
    </w:p>
    <w:p w14:paraId="1A27937C" w14:textId="14604E66" w:rsidR="00191720" w:rsidRPr="00191720" w:rsidRDefault="00191720" w:rsidP="00191720">
      <w:r w:rsidRPr="00191720">
        <w:t>Rydym yn defnyddio Objective Connect i drosglwyddo data'n ddiogel. Mae Objective Connect yn caniatáu ichi drosglwyddo ffeiliau mawr (hyd at 10Gb) yn ddiogel ac yn gyfrinachol.</w:t>
      </w:r>
    </w:p>
    <w:p w14:paraId="12BB3FA0" w14:textId="77777777" w:rsidR="008972F6" w:rsidRDefault="00191720" w:rsidP="00191720">
      <w:r w:rsidRPr="00191720">
        <w:t xml:space="preserve">Os hoffech drosglwyddo data'n ddiogel, cysylltwch â ni yn </w:t>
      </w:r>
      <w:hyperlink r:id="rId36" w:history="1">
        <w:r w:rsidRPr="00191720">
          <w:rPr>
            <w:rStyle w:val="Hyperlink"/>
          </w:rPr>
          <w:t>communitycouncilaudits@audit.wales</w:t>
        </w:r>
      </w:hyperlink>
      <w:r w:rsidRPr="00191720">
        <w:t xml:space="preserve">. </w:t>
      </w:r>
    </w:p>
    <w:p w14:paraId="19AAC542" w14:textId="26FA55D8" w:rsidR="005D2036" w:rsidRDefault="00263D85" w:rsidP="00191720">
      <w:r>
        <w:t xml:space="preserve">Dylech gynnwys yn llinell bwnc eich e-bost 'Cais am Gysylltu Amcanion' ac yna enw'ch cyngor. Mae defnyddio'r fformat templed hwn yn ein helpu i nodi bod angen i chi sefydlu Objective Connect a pha gyngor y mae'n cyfeirio ato. </w:t>
      </w:r>
    </w:p>
    <w:p w14:paraId="6BD4D2CD" w14:textId="34AB7623" w:rsidR="00BF7AA9" w:rsidRDefault="00BF7AA9" w:rsidP="00191720">
      <w:r w:rsidRPr="0064408A">
        <w:rPr>
          <w:b/>
          <w:bCs/>
          <w:u w:val="single"/>
        </w:rPr>
        <w:t>Peidiwch</w:t>
      </w:r>
      <w:r w:rsidR="0064408A">
        <w:t xml:space="preserve"> ag anfon ceisiadau at unrhyw gyfeiriad e-bost arall Archwilio Cymru. </w:t>
      </w:r>
      <w:r w:rsidR="009564E7">
        <w:rPr>
          <w:b/>
          <w:bCs/>
        </w:rPr>
        <w:t>Efallai na fydd</w:t>
      </w:r>
      <w:r w:rsidR="009564E7">
        <w:t xml:space="preserve"> y rhain  yn cael eu delio</w:t>
      </w:r>
      <w:r w:rsidR="00EF51DD">
        <w:t xml:space="preserve"> gyda</w:t>
      </w:r>
      <w:r w:rsidR="009564E7">
        <w:t>. Codir tâl am amser ychwanegol ar eich Cyngor i ni anfon y dogfennau i'r cyfeiriad e-bost cywir.</w:t>
      </w:r>
    </w:p>
    <w:p w14:paraId="0E6050CD" w14:textId="77777777" w:rsidR="00AC1E33" w:rsidRDefault="00F170B7" w:rsidP="00191720">
      <w:r>
        <w:t xml:space="preserve">Byddwn yn sefydlu porth ar gais a bydd y porth ar gael am bythefnos. Fodd bynnag, sylwch, </w:t>
      </w:r>
      <w:r w:rsidRPr="00AC1E33">
        <w:rPr>
          <w:b/>
          <w:bCs/>
        </w:rPr>
        <w:t>unwaith y bydd y porth yn cau, nid oes gennym fynediad i'r data</w:t>
      </w:r>
      <w:r>
        <w:t xml:space="preserve"> a uwchlwythwyd. Mae hyn am resymau diogelwch data. </w:t>
      </w:r>
    </w:p>
    <w:p w14:paraId="67F64375" w14:textId="46246AD3" w:rsidR="002F4C12" w:rsidRDefault="00BE598B" w:rsidP="00191720">
      <w:r>
        <w:t>Dros y 2 flynedd ddiwethaf, mae sawl cyngor wedi uwchlwytho data ond nid ydym wedi ei lawrlwytho i'n systemau. Rydym wedi ymchwilio i'r rhain ac mewn llawer o'r achosion hyn, mae cynghorau wedi uwchlwytho data ar y diwrnod olaf y mae'r porth ar agor ac nid oedd gennym amser i'w lawrlwytho.</w:t>
      </w:r>
    </w:p>
    <w:p w14:paraId="3CD2A92E" w14:textId="781E69D0" w:rsidR="00F14305" w:rsidRDefault="00F71C56" w:rsidP="00191720">
      <w:r>
        <w:t xml:space="preserve">Felly, os ydych chi'n defnyddio Objective Connect, uwchlwythwch ddata cyn gynted ag y bydd y porth yn agor. Mae hyn yn golygu y dylech ofyn am fynediad dim ond pan fyddwch chi'n barod i uwchlwytho ffeiliau. Peidiwch ag aros tan y funud olaf i wneud hynny. Os byddwch chi'n uwchlwytho data ar y funud olaf, efallai y bydd yn rhaid i ni ofyn i chi wneud hynny eto. </w:t>
      </w:r>
    </w:p>
    <w:p w14:paraId="0666A36A" w14:textId="57C52AA0" w:rsidR="00C7710F" w:rsidRDefault="00C7710F" w:rsidP="00191720">
      <w:r>
        <w:t>Bydd hefyd yn ddefnyddiol os ydych chi'n uwchlwytho'r holl wybodaeth ar unwaith yn hytrach nag mewn camau dros sawl diwrnod.</w:t>
      </w:r>
    </w:p>
    <w:p w14:paraId="500D0E83" w14:textId="32B9B062" w:rsidR="00D6606A" w:rsidRDefault="00D6606A" w:rsidP="00D02A8D">
      <w:pPr>
        <w:rPr>
          <w:b/>
          <w:bCs/>
        </w:rPr>
      </w:pPr>
      <w:r>
        <w:rPr>
          <w:b/>
          <w:bCs/>
        </w:rPr>
        <w:t>Mynediad o bell i gyfriflyfrau electronig</w:t>
      </w:r>
    </w:p>
    <w:p w14:paraId="0D17BD0F" w14:textId="168ABC08" w:rsidR="00D6606A" w:rsidRPr="00D6606A" w:rsidRDefault="00D91B49" w:rsidP="00D02A8D">
      <w:r>
        <w:t xml:space="preserve">Mewn rhai achosion, efallai y byddwn yn gallu cyrchu'ch cyfriflyfr o bell. Cysylltwch â ni os hoffech i ni wneud hyn. Bydd angen i ni sefydlu a yw'n bosibl gwneud hynny a byddwn yn gwneud trefniadau gyda chynghorau unigol. Bydd angen cyfarwyddiadau llawn arnom ar sut i ddefnyddio'ch system yn ogystal â mynediad ar frig y system. </w:t>
      </w:r>
    </w:p>
    <w:p w14:paraId="32B520DD" w14:textId="74071DBF" w:rsidR="00D02A8D" w:rsidRPr="00BC2219" w:rsidRDefault="00D02A8D" w:rsidP="00D02A8D">
      <w:pPr>
        <w:rPr>
          <w:b/>
          <w:bCs/>
        </w:rPr>
      </w:pPr>
      <w:r w:rsidRPr="00BC2219">
        <w:rPr>
          <w:b/>
          <w:bCs/>
        </w:rPr>
        <w:t>Ceisiadau am wybodaeth ychwanegol yn ystod yr archwiliad</w:t>
      </w:r>
    </w:p>
    <w:p w14:paraId="6B78B2DC" w14:textId="77777777" w:rsidR="00653F24" w:rsidRDefault="00D02A8D" w:rsidP="00D02A8D">
      <w:r w:rsidRPr="00CA104D">
        <w:lastRenderedPageBreak/>
        <w:t xml:space="preserve">Yn y rhan fwyaf o achosion, bydd y wybodaeth a nodir uchod yn ddigonol i ni gwblhau ein harchwiliad. </w:t>
      </w:r>
    </w:p>
    <w:p w14:paraId="646B5FCB" w14:textId="7C0C7B6A" w:rsidR="001D2C1D" w:rsidRDefault="00D02A8D" w:rsidP="00D02A8D">
      <w:r>
        <w:t>Fodd bynnag, wrth ymgymryd â'n gwaith archwilio, efallai y byddwn yn nodi esboniadau pellach neu wybodaeth sydd eu hangen i ganiatáu i</w:t>
      </w:r>
      <w:r w:rsidR="1AA4BA02">
        <w:t xml:space="preserve"> n</w:t>
      </w:r>
      <w:r>
        <w:t xml:space="preserve">i gwblhau'r archwiliad. Efallai na fydd y wybodaeth neu'r esboniadau hyn yn cael eu nodi yn yr hysbysiad archwilio hwn na'r atodiadau cysylltiedig. </w:t>
      </w:r>
    </w:p>
    <w:p w14:paraId="7E736E21" w14:textId="77777777" w:rsidR="00AB69B4" w:rsidRDefault="00D02A8D" w:rsidP="00D02A8D">
      <w:r w:rsidRPr="00CA104D">
        <w:t>Mae hon yn rhan arferol o'r broses archwilio ac mae'n ddarostyngedig i'r un hawliau mynediad o dan adran 52 o Ddeddf 2004 â'r wybodaeth a bennir yn yr hysbysiad archwilio.</w:t>
      </w:r>
    </w:p>
    <w:p w14:paraId="69BA9B32" w14:textId="357902F6" w:rsidR="00D02A8D" w:rsidRPr="00CA104D" w:rsidRDefault="00D02A8D" w:rsidP="00D02A8D">
      <w:r w:rsidRPr="00CA104D">
        <w:t xml:space="preserve">Byddwn yn eich hysbysu am unrhyw esboniadau pellach neu wybodaeth sydd eu hangen, yn ystod yr archwiliad. </w:t>
      </w:r>
    </w:p>
    <w:p w14:paraId="007526EE" w14:textId="611E7DE7" w:rsidR="00223BA9" w:rsidRDefault="00E925FC" w:rsidP="00D021B4">
      <w:pPr>
        <w:pStyle w:val="Heading2"/>
      </w:pPr>
      <w:r>
        <w:t>Sut i BEIDIO â chyflwyno eich pecynnau archwilio</w:t>
      </w:r>
    </w:p>
    <w:p w14:paraId="0A9030F8" w14:textId="77777777" w:rsidR="007973D6" w:rsidRDefault="00D021B4" w:rsidP="00F826A4">
      <w:r>
        <w:t xml:space="preserve">Mae sawl cyngor yn parhau i anfon data atom ar ffyn cof neu ddolenni i ffolderi gyriant Google, ffolderi DropBox ac ati. </w:t>
      </w:r>
    </w:p>
    <w:p w14:paraId="01976D2A" w14:textId="1BCECF7A" w:rsidR="00D021B4" w:rsidRDefault="002A7F64" w:rsidP="00F826A4">
      <w:r>
        <w:t xml:space="preserve">Am resymau diogelwch, ni allwn gael mynediad at unrhyw un o'r rhain. Os byddwch yn anfon gwybodaeth atom yn y fformat hwn, bydd angen i ni gysylltu â chi i ofyn i chi ei hailanfon yn un o'r ffyrdd a nodir uchod. Byddwn yn codi tâl am yr amser ychwanegol a dreulir yn gwneud hynny. </w:t>
      </w:r>
    </w:p>
    <w:p w14:paraId="39D99496" w14:textId="324D1D69" w:rsidR="00C6736E" w:rsidRDefault="00E23B5D" w:rsidP="00F826A4">
      <w:r>
        <w:t>Peidiwch ag anfon ffyn cof atom. Eleni byddwn yn eu dychwelyd atoch ac yn gofyn i chi anfon data atom yn y fformat y gofynnwyd amdano.</w:t>
      </w:r>
    </w:p>
    <w:p w14:paraId="6CB56126" w14:textId="4111BB4C" w:rsidR="00254A9C" w:rsidRPr="00EB58B3" w:rsidRDefault="00254A9C" w:rsidP="00B02208">
      <w:pPr>
        <w:rPr>
          <w:rFonts w:eastAsia="Calibri"/>
          <w:b/>
          <w:bCs/>
          <w:color w:val="FF0000"/>
          <w:sz w:val="28"/>
          <w:szCs w:val="28"/>
        </w:rPr>
      </w:pPr>
      <w:r w:rsidRPr="00EB58B3">
        <w:rPr>
          <w:b/>
          <w:bCs/>
          <w:color w:val="FF0000"/>
        </w:rPr>
        <w:br w:type="page"/>
      </w:r>
    </w:p>
    <w:p w14:paraId="24E23C85" w14:textId="0F807CAB" w:rsidR="00BB10B9" w:rsidRDefault="00F54435" w:rsidP="00664FD6">
      <w:pPr>
        <w:pStyle w:val="Heading2"/>
      </w:pPr>
      <w:r>
        <w:lastRenderedPageBreak/>
        <w:t>Atodiad 5: Cyhoeddi cyfrifon archwiliedig</w:t>
      </w:r>
    </w:p>
    <w:p w14:paraId="6532B958" w14:textId="46AB98E2" w:rsidR="002F3DB4" w:rsidRDefault="00BA2ACE" w:rsidP="00BB10B9">
      <w:r>
        <w:t xml:space="preserve">Rhaid i'r Cyngor gyhoeddi ei gyfrifon wedi'u harchwilio erbyn 30 Medi 2025. Rhaid cyhoeddi'r rhain ar wefan y Cyngor ochr yn ochr â'r Datganiad Llywodraethu Blynyddol </w:t>
      </w:r>
      <w:r w:rsidR="002B486A" w:rsidRPr="4DC5CBF3">
        <w:rPr>
          <w:b/>
          <w:bCs/>
        </w:rPr>
        <w:t>a</w:t>
      </w:r>
      <w:r w:rsidR="002B486A">
        <w:t xml:space="preserve"> barn ac adroddiad archwilio yr Archwilydd Cyffredinol – hyd yn oed os yw'r farn yn </w:t>
      </w:r>
      <w:r w:rsidR="6BC7A903">
        <w:t>amodol</w:t>
      </w:r>
      <w:r w:rsidR="002B486A">
        <w:t>.</w:t>
      </w:r>
    </w:p>
    <w:p w14:paraId="32AE43AC" w14:textId="77777777" w:rsidR="00CF2F36" w:rsidRDefault="00CF2F36" w:rsidP="00BB10B9">
      <w:r>
        <w:t xml:space="preserve">Byddwn yn ymdrechu i anfon eich ffurflenni blynyddol wedi'u harchwilio erbyn 30 Medi. Fodd bynnag, os nad ydych wedi clywed gennym erbyn 28 Medi, dylech gyhoeddi'r hysbysiad isod: </w:t>
      </w:r>
    </w:p>
    <w:p w14:paraId="4BA9F660" w14:textId="0D25C5C5" w:rsidR="00CF2F36" w:rsidRPr="00CA104D" w:rsidRDefault="00CF2F36" w:rsidP="00CF2F36">
      <w:pPr>
        <w:pStyle w:val="Heading3"/>
      </w:pPr>
      <w:r w:rsidRPr="00CA104D">
        <w:t>Enghraifft o hysbysiad i'w gyhoeddi pan nad yw'r archwiliad wedi'i gwblhau erbyn 30 Medi 2025</w:t>
      </w:r>
    </w:p>
    <w:p w14:paraId="525D9312" w14:textId="658038A0" w:rsidR="00CF2F36" w:rsidRPr="00CA104D" w:rsidRDefault="00CF2F36" w:rsidP="00CF2F36">
      <w:pPr>
        <w:pStyle w:val="Heading3"/>
      </w:pPr>
      <w:r w:rsidRPr="00CA104D">
        <w:t>Cyhoeddi cyfrifon archwiliedig ar gyfer y flwyddyn a ddaeth i ben 31 Mawrth 2025</w:t>
      </w:r>
    </w:p>
    <w:p w14:paraId="6ADFFD57" w14:textId="78B02EC2" w:rsidR="00CF2F36" w:rsidRPr="00CA104D" w:rsidRDefault="00CF2F36" w:rsidP="00CF2F36">
      <w:r w:rsidRPr="00CA104D">
        <w:t xml:space="preserve">Mae rheoliad 15(5) o Reoliadau Cyfrifon ac Archwilio (Cymru) 2014 (fel y'u diwygiwyd) yn ei gwneud yn ofynnol erbyn 30 Medi 2025, </w:t>
      </w:r>
      <w:r w:rsidRPr="00CA104D">
        <w:rPr>
          <w:color w:val="7030A0"/>
        </w:rPr>
        <w:t>[enw'r Cyngor]</w:t>
      </w:r>
      <w:r w:rsidRPr="00CA104D">
        <w:t xml:space="preserve"> gyhoeddi ei ddatganiadau cyfrifyddu ar gyfer y flwyddyn a ddaeth i ben 31 Mawrth 2025 ynghyd ag unrhyw dystysgrif, barn neu adroddiad a gyhoeddwyd, a roddir neu a wnaed gan yr Archwilydd Cyffredinol.</w:t>
      </w:r>
    </w:p>
    <w:p w14:paraId="2E06F0B6" w14:textId="279DDF8A" w:rsidR="00CF2F36" w:rsidRPr="00CA104D" w:rsidRDefault="00CF2F36" w:rsidP="00CF2F36">
      <w:pPr>
        <w:rPr>
          <w:color w:val="7030A0"/>
        </w:rPr>
      </w:pPr>
      <w:r w:rsidRPr="00CB55BD">
        <w:rPr>
          <w:color w:val="7030A0"/>
        </w:rPr>
        <w:t xml:space="preserve">Mae'r datganiadau cyfrifyddu, ar ffurf ffurflen flynyddol, wedi'u cyhoeddi ar wefan y Cyngor. [Nid yw'r Cyngor wedi cyflwyno'r cyfrifon i'r Archwilydd Cyffredinol i'w harchwilio eto.] [Fodd bynnag, nid yw'r Archwilydd Cyffredinol wedi cyhoeddi ei farn a'i adroddiad archwilio eto ac felly mae'r cyfrifon yn cael eu cyhoeddi cyn diwedd yr archwiliad.] </w:t>
      </w:r>
      <w:r w:rsidRPr="00CA104D">
        <w:t>Bydd y ffurflen flynyddol yn cael ei gyhoeddi ynghyd ag adroddiad a barn yr Archwilydd Cyffredinol pan fydd yr archwiliad wedi'i gwblhau.</w:t>
      </w:r>
    </w:p>
    <w:p w14:paraId="4F6849FF" w14:textId="65608809" w:rsidR="00664FD6" w:rsidRPr="00CA104D" w:rsidRDefault="00664FD6" w:rsidP="00664FD6"/>
    <w:sectPr w:rsidR="00664FD6" w:rsidRPr="00CA104D" w:rsidSect="004871A6">
      <w:headerReference w:type="first" r:id="rId37"/>
      <w:pgSz w:w="11901" w:h="16840" w:code="9"/>
      <w:pgMar w:top="2552" w:right="1418" w:bottom="1418" w:left="1418" w:header="346" w:footer="709" w:gutter="0"/>
      <w:paperSrc w:first="7" w:other="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096B2" w14:textId="77777777" w:rsidR="0027150C" w:rsidRDefault="0027150C">
      <w:r>
        <w:separator/>
      </w:r>
    </w:p>
    <w:p w14:paraId="7431D7B1" w14:textId="77777777" w:rsidR="0027150C" w:rsidRDefault="0027150C"/>
  </w:endnote>
  <w:endnote w:type="continuationSeparator" w:id="0">
    <w:p w14:paraId="4730F88B" w14:textId="77777777" w:rsidR="0027150C" w:rsidRDefault="0027150C">
      <w:r>
        <w:continuationSeparator/>
      </w:r>
    </w:p>
    <w:p w14:paraId="3CBBC0DE" w14:textId="77777777" w:rsidR="0027150C" w:rsidRDefault="0027150C"/>
  </w:endnote>
  <w:endnote w:type="continuationNotice" w:id="1">
    <w:p w14:paraId="5CC69261" w14:textId="77777777" w:rsidR="0027150C" w:rsidRDefault="0027150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5032D" w14:textId="532A8786" w:rsidR="00D67525" w:rsidRDefault="000B44DC" w:rsidP="0076277C">
    <w:pPr>
      <w:pStyle w:val="Footer"/>
    </w:pPr>
    <w:r>
      <w:t xml:space="preserve">Tudalen </w:t>
    </w:r>
    <w:r>
      <w:fldChar w:fldCharType="begin"/>
    </w:r>
    <w:r>
      <w:instrText xml:space="preserve"> PAGE  \* Arabic  \* MERGEFORMAT </w:instrText>
    </w:r>
    <w:r>
      <w:fldChar w:fldCharType="separate"/>
    </w:r>
    <w:r w:rsidR="00563E66">
      <w:rPr>
        <w:noProof/>
      </w:rPr>
      <w:t>20</w:t>
    </w:r>
    <w:r>
      <w:fldChar w:fldCharType="end"/>
    </w:r>
    <w:r>
      <w:t xml:space="preserve"> o </w:t>
    </w:r>
    <w:r w:rsidR="0027150C">
      <w:rPr>
        <w:noProof/>
      </w:rPr>
      <w:fldChar w:fldCharType="begin"/>
    </w:r>
    <w:r w:rsidR="0027150C">
      <w:rPr>
        <w:noProof/>
      </w:rPr>
      <w:instrText>NUMPAGES  \* Arabic  \* MERGEFORMAT</w:instrText>
    </w:r>
    <w:r w:rsidR="0027150C">
      <w:rPr>
        <w:noProof/>
      </w:rPr>
      <w:fldChar w:fldCharType="separate"/>
    </w:r>
    <w:r w:rsidR="00563E66">
      <w:rPr>
        <w:noProof/>
      </w:rPr>
      <w:t>20</w:t>
    </w:r>
    <w:r w:rsidR="0027150C">
      <w:rPr>
        <w:noProof/>
      </w:rPr>
      <w:fldChar w:fldCharType="end"/>
    </w:r>
    <w:r w:rsidRPr="00BB6173">
      <w:t xml:space="preserve"> - </w:t>
    </w:r>
    <w:r w:rsidR="0027150C">
      <w:rPr>
        <w:noProof/>
      </w:rPr>
      <w:fldChar w:fldCharType="begin"/>
    </w:r>
    <w:r w:rsidR="0027150C">
      <w:rPr>
        <w:noProof/>
      </w:rPr>
      <w:instrText>STYLEREF  "Heading 1"  \* MERGEFORMAT</w:instrText>
    </w:r>
    <w:r w:rsidR="0027150C">
      <w:rPr>
        <w:noProof/>
      </w:rPr>
      <w:fldChar w:fldCharType="separate"/>
    </w:r>
    <w:r w:rsidR="00563E66">
      <w:rPr>
        <w:noProof/>
      </w:rPr>
      <w:t>Archwilio Cyfrifon 2025</w:t>
    </w:r>
    <w:r w:rsidR="0027150C">
      <w:rPr>
        <w:noProof/>
      </w:rPr>
      <w:fldChar w:fldCharType="end"/>
    </w:r>
    <w:r w:rsidR="005301F5" w:rsidRPr="00664FD6">
      <w:rPr>
        <w:noProof/>
      </w:rPr>
      <w:t xml:space="preserve"> - </w:t>
    </w:r>
    <w:r w:rsidR="005301F5" w:rsidRPr="00664FD6">
      <w:t>Cysylltwch â ni yn Gymraeg neu Saesneg</w:t>
    </w:r>
    <w:r w:rsidR="005301F5">
      <w:rPr>
        <w:rFonts w:cs="Calibri"/>
        <w:color w:val="000000"/>
        <w14:textFill>
          <w14:solidFill>
            <w14:srgbClr w14:val="000000">
              <w14:lumMod w14:val="85000"/>
              <w14:lumOff w14:val="15000"/>
              <w14:lumMod w14:val="75000"/>
              <w14:lumOff w14:val="25000"/>
            </w14:srgbClr>
          </w14:solidFill>
        </w14:textFill>
      </w:rPr>
      <w:t xml:space="preserve"> / </w:t>
    </w:r>
    <w:r w:rsidR="005301F5">
      <w:t>Cysylltwch â ni’n Gymraeg neu’n Saesneg.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5A216" w14:textId="7D06E579" w:rsidR="00D67525" w:rsidRPr="00664FD6" w:rsidRDefault="001614C0" w:rsidP="00664FD6">
    <w:pPr>
      <w:pStyle w:val="Footer"/>
      <w:rPr>
        <w:szCs w:val="24"/>
      </w:rPr>
    </w:pPr>
    <w:r w:rsidRPr="002E690F">
      <w:rPr>
        <w:szCs w:val="24"/>
      </w:rPr>
      <w:t xml:space="preserve">Tudalen </w:t>
    </w:r>
    <w:r w:rsidRPr="002E690F">
      <w:rPr>
        <w:szCs w:val="24"/>
      </w:rPr>
      <w:fldChar w:fldCharType="begin"/>
    </w:r>
    <w:r w:rsidRPr="002E690F">
      <w:rPr>
        <w:szCs w:val="24"/>
      </w:rPr>
      <w:instrText xml:space="preserve"> PAGE  \* Arabic  \* MERGEFORMAT </w:instrText>
    </w:r>
    <w:r w:rsidRPr="002E690F">
      <w:rPr>
        <w:szCs w:val="24"/>
      </w:rPr>
      <w:fldChar w:fldCharType="separate"/>
    </w:r>
    <w:r w:rsidR="00563E66">
      <w:rPr>
        <w:noProof/>
        <w:szCs w:val="24"/>
      </w:rPr>
      <w:t>1</w:t>
    </w:r>
    <w:r w:rsidRPr="002E690F">
      <w:rPr>
        <w:szCs w:val="24"/>
      </w:rPr>
      <w:fldChar w:fldCharType="end"/>
    </w:r>
    <w:r w:rsidRPr="002E690F">
      <w:rPr>
        <w:szCs w:val="24"/>
      </w:rPr>
      <w:t xml:space="preserve"> o </w:t>
    </w:r>
    <w:r w:rsidR="007935AF" w:rsidRPr="002E690F">
      <w:rPr>
        <w:szCs w:val="24"/>
      </w:rPr>
      <w:fldChar w:fldCharType="begin"/>
    </w:r>
    <w:r w:rsidR="007935AF" w:rsidRPr="002E690F">
      <w:rPr>
        <w:szCs w:val="24"/>
      </w:rPr>
      <w:instrText xml:space="preserve"> NUMPAGES  \* Arabic  \* MERGEFORMAT </w:instrText>
    </w:r>
    <w:r w:rsidR="007935AF" w:rsidRPr="002E690F">
      <w:rPr>
        <w:szCs w:val="24"/>
      </w:rPr>
      <w:fldChar w:fldCharType="separate"/>
    </w:r>
    <w:r w:rsidR="00563E66">
      <w:rPr>
        <w:noProof/>
        <w:szCs w:val="24"/>
      </w:rPr>
      <w:t>20</w:t>
    </w:r>
    <w:r w:rsidR="007935AF" w:rsidRPr="002E690F">
      <w:rPr>
        <w:noProof/>
        <w:szCs w:val="24"/>
      </w:rPr>
      <w:fldChar w:fldCharType="end"/>
    </w:r>
    <w:r w:rsidRPr="002E690F">
      <w:rPr>
        <w:szCs w:val="24"/>
      </w:rPr>
      <w:t xml:space="preserve"> - </w:t>
    </w:r>
    <w:r w:rsidR="007935AF" w:rsidRPr="00664FD6">
      <w:rPr>
        <w:szCs w:val="24"/>
      </w:rPr>
      <w:fldChar w:fldCharType="begin"/>
    </w:r>
    <w:r w:rsidR="007935AF" w:rsidRPr="00664FD6">
      <w:rPr>
        <w:szCs w:val="24"/>
      </w:rPr>
      <w:instrText xml:space="preserve"> STYLEREF  "Heading 1"  \* MERGEFORMAT </w:instrText>
    </w:r>
    <w:r w:rsidR="007935AF" w:rsidRPr="00664FD6">
      <w:rPr>
        <w:szCs w:val="24"/>
      </w:rPr>
      <w:fldChar w:fldCharType="separate"/>
    </w:r>
    <w:r w:rsidR="00563E66">
      <w:rPr>
        <w:noProof/>
        <w:szCs w:val="24"/>
      </w:rPr>
      <w:t>Archwilio Cyfrifon 2025</w:t>
    </w:r>
    <w:r w:rsidR="007935AF" w:rsidRPr="00664FD6">
      <w:rPr>
        <w:noProof/>
        <w:szCs w:val="24"/>
      </w:rPr>
      <w:fldChar w:fldCharType="end"/>
    </w:r>
    <w:r w:rsidR="005301F5" w:rsidRPr="00664FD6">
      <w:rPr>
        <w:noProof/>
        <w:szCs w:val="24"/>
      </w:rPr>
      <w:t xml:space="preserve"> - </w:t>
    </w:r>
    <w:r w:rsidR="00DF5936" w:rsidRPr="00664FD6">
      <w:rPr>
        <w:szCs w:val="24"/>
      </w:rPr>
      <w:t>cysylltwch â ni yn Gymraeg neu Saesneg</w:t>
    </w:r>
    <w:r w:rsidR="005301F5" w:rsidRPr="002E690F">
      <w:rPr>
        <w:rFonts w:cs="Calibri"/>
        <w:color w:val="000000"/>
        <w:szCs w:val="24"/>
        <w14:textFill>
          <w14:solidFill>
            <w14:srgbClr w14:val="000000">
              <w14:lumMod w14:val="85000"/>
              <w14:lumOff w14:val="15000"/>
              <w14:lumMod w14:val="75000"/>
              <w14:lumOff w14:val="25000"/>
            </w14:srgbClr>
          </w14:solidFill>
        </w14:textFill>
      </w:rPr>
      <w:t xml:space="preserve"> / </w:t>
    </w:r>
    <w:r w:rsidR="00DF5936" w:rsidRPr="002E690F">
      <w:rPr>
        <w:szCs w:val="24"/>
      </w:rPr>
      <w:t>cysylltwch â ni’n Gymraeg neu’n Saesneg.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6773C" w14:textId="77777777" w:rsidR="0027150C" w:rsidRDefault="0027150C">
      <w:r>
        <w:separator/>
      </w:r>
    </w:p>
    <w:p w14:paraId="2618F86A" w14:textId="77777777" w:rsidR="0027150C" w:rsidRDefault="0027150C"/>
  </w:footnote>
  <w:footnote w:type="continuationSeparator" w:id="0">
    <w:p w14:paraId="149EC020" w14:textId="77777777" w:rsidR="0027150C" w:rsidRDefault="0027150C">
      <w:r>
        <w:continuationSeparator/>
      </w:r>
    </w:p>
    <w:p w14:paraId="293D49D1" w14:textId="77777777" w:rsidR="0027150C" w:rsidRDefault="0027150C"/>
  </w:footnote>
  <w:footnote w:type="continuationNotice" w:id="1">
    <w:p w14:paraId="1E3C70A8" w14:textId="77777777" w:rsidR="0027150C" w:rsidRDefault="0027150C">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59A30" w14:textId="3A6A2972" w:rsidR="00605C58" w:rsidRDefault="008F3943">
    <w:r>
      <w:rPr>
        <w:noProof/>
        <w:lang w:eastAsia="en-GB"/>
      </w:rPr>
      <w:drawing>
        <wp:anchor distT="0" distB="0" distL="114300" distR="114300" simplePos="0" relativeHeight="251659264" behindDoc="1" locked="0" layoutInCell="1" allowOverlap="1" wp14:anchorId="15C4DF58" wp14:editId="62443201">
          <wp:simplePos x="0" y="0"/>
          <wp:positionH relativeFrom="page">
            <wp:align>left</wp:align>
          </wp:positionH>
          <wp:positionV relativeFrom="paragraph">
            <wp:posOffset>-349250</wp:posOffset>
          </wp:positionV>
          <wp:extent cx="7613630" cy="1993900"/>
          <wp:effectExtent l="0" t="0" r="6985" b="6350"/>
          <wp:wrapNone/>
          <wp:docPr id="3" name="Picture 3" descr="Saeth goch ar gefndir llwyd&#10;&#10;Disgrifiad wedi'i gynhyrchu'n awtoma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rrow on a gray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30" cy="1993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2901C5" w14:textId="77777777" w:rsidR="006220A9" w:rsidRDefault="006220A9"/>
  <w:p w14:paraId="7C283074" w14:textId="77777777" w:rsidR="00D67525" w:rsidRDefault="00D6752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F36DA" w14:textId="1923F2B4" w:rsidR="001524F0" w:rsidRDefault="001524F0"/>
  <w:p w14:paraId="7FE83AB5" w14:textId="77777777" w:rsidR="001524F0" w:rsidRDefault="001524F0"/>
  <w:p w14:paraId="0B213914" w14:textId="77777777" w:rsidR="001524F0" w:rsidRDefault="001524F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09C03" w14:textId="2C50962B" w:rsidR="00EA3E4C" w:rsidRDefault="00EA3E4C"/>
  <w:p w14:paraId="3BBE255D" w14:textId="77777777" w:rsidR="00EA3E4C" w:rsidRDefault="00EA3E4C"/>
  <w:p w14:paraId="08AC2772" w14:textId="77777777" w:rsidR="00EA3E4C" w:rsidRDefault="00EA3E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4162"/>
    <w:multiLevelType w:val="hybridMultilevel"/>
    <w:tmpl w:val="2018B17E"/>
    <w:lvl w:ilvl="0" w:tplc="2C2AC556">
      <w:start w:val="1"/>
      <w:numFmt w:val="bullet"/>
      <w:pStyle w:val="APrecommendationbullet"/>
      <w:lvlText w:val=""/>
      <w:lvlJc w:val="left"/>
      <w:pPr>
        <w:ind w:left="814" w:hanging="360"/>
      </w:pPr>
      <w:rPr>
        <w:rFonts w:ascii="Symbol" w:hAnsi="Symbol" w:hint="default"/>
        <w:b w:val="0"/>
        <w:i w:val="0"/>
        <w:color w:val="F4633A"/>
        <w:sz w:val="20"/>
        <w:szCs w:val="20"/>
      </w:rPr>
    </w:lvl>
    <w:lvl w:ilvl="1" w:tplc="08090003" w:tentative="1">
      <w:start w:val="1"/>
      <w:numFmt w:val="bullet"/>
      <w:lvlText w:val="o"/>
      <w:lvlJc w:val="left"/>
      <w:pPr>
        <w:ind w:left="2178" w:hanging="360"/>
      </w:pPr>
      <w:rPr>
        <w:rFonts w:ascii="Courier New" w:hAnsi="Courier New" w:cs="Courier New" w:hint="default"/>
      </w:rPr>
    </w:lvl>
    <w:lvl w:ilvl="2" w:tplc="08090005" w:tentative="1">
      <w:start w:val="1"/>
      <w:numFmt w:val="bullet"/>
      <w:lvlText w:val=""/>
      <w:lvlJc w:val="left"/>
      <w:pPr>
        <w:ind w:left="2898" w:hanging="360"/>
      </w:pPr>
      <w:rPr>
        <w:rFonts w:ascii="Wingdings" w:hAnsi="Wingdings" w:hint="default"/>
      </w:rPr>
    </w:lvl>
    <w:lvl w:ilvl="3" w:tplc="08090001" w:tentative="1">
      <w:start w:val="1"/>
      <w:numFmt w:val="bullet"/>
      <w:lvlText w:val=""/>
      <w:lvlJc w:val="left"/>
      <w:pPr>
        <w:ind w:left="3618" w:hanging="360"/>
      </w:pPr>
      <w:rPr>
        <w:rFonts w:ascii="Symbol" w:hAnsi="Symbol" w:hint="default"/>
      </w:rPr>
    </w:lvl>
    <w:lvl w:ilvl="4" w:tplc="08090003" w:tentative="1">
      <w:start w:val="1"/>
      <w:numFmt w:val="bullet"/>
      <w:lvlText w:val="o"/>
      <w:lvlJc w:val="left"/>
      <w:pPr>
        <w:ind w:left="4338" w:hanging="360"/>
      </w:pPr>
      <w:rPr>
        <w:rFonts w:ascii="Courier New" w:hAnsi="Courier New" w:cs="Courier New" w:hint="default"/>
      </w:rPr>
    </w:lvl>
    <w:lvl w:ilvl="5" w:tplc="08090005" w:tentative="1">
      <w:start w:val="1"/>
      <w:numFmt w:val="bullet"/>
      <w:lvlText w:val=""/>
      <w:lvlJc w:val="left"/>
      <w:pPr>
        <w:ind w:left="5058" w:hanging="360"/>
      </w:pPr>
      <w:rPr>
        <w:rFonts w:ascii="Wingdings" w:hAnsi="Wingdings" w:hint="default"/>
      </w:rPr>
    </w:lvl>
    <w:lvl w:ilvl="6" w:tplc="08090001" w:tentative="1">
      <w:start w:val="1"/>
      <w:numFmt w:val="bullet"/>
      <w:lvlText w:val=""/>
      <w:lvlJc w:val="left"/>
      <w:pPr>
        <w:ind w:left="5778" w:hanging="360"/>
      </w:pPr>
      <w:rPr>
        <w:rFonts w:ascii="Symbol" w:hAnsi="Symbol" w:hint="default"/>
      </w:rPr>
    </w:lvl>
    <w:lvl w:ilvl="7" w:tplc="08090003" w:tentative="1">
      <w:start w:val="1"/>
      <w:numFmt w:val="bullet"/>
      <w:lvlText w:val="o"/>
      <w:lvlJc w:val="left"/>
      <w:pPr>
        <w:ind w:left="6498" w:hanging="360"/>
      </w:pPr>
      <w:rPr>
        <w:rFonts w:ascii="Courier New" w:hAnsi="Courier New" w:cs="Courier New" w:hint="default"/>
      </w:rPr>
    </w:lvl>
    <w:lvl w:ilvl="8" w:tplc="08090005" w:tentative="1">
      <w:start w:val="1"/>
      <w:numFmt w:val="bullet"/>
      <w:lvlText w:val=""/>
      <w:lvlJc w:val="left"/>
      <w:pPr>
        <w:ind w:left="7218" w:hanging="360"/>
      </w:pPr>
      <w:rPr>
        <w:rFonts w:ascii="Wingdings" w:hAnsi="Wingdings" w:hint="default"/>
      </w:rPr>
    </w:lvl>
  </w:abstractNum>
  <w:abstractNum w:abstractNumId="1" w15:restartNumberingAfterBreak="0">
    <w:nsid w:val="0174606A"/>
    <w:multiLevelType w:val="hybridMultilevel"/>
    <w:tmpl w:val="3F980676"/>
    <w:lvl w:ilvl="0" w:tplc="D0CCA4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D36224"/>
    <w:multiLevelType w:val="hybridMultilevel"/>
    <w:tmpl w:val="10C4A4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00297"/>
    <w:multiLevelType w:val="hybridMultilevel"/>
    <w:tmpl w:val="5A528592"/>
    <w:lvl w:ilvl="0" w:tplc="B456D4A2">
      <w:start w:val="1"/>
      <w:numFmt w:val="bullet"/>
      <w:pStyle w:val="Sub-bullet"/>
      <w:lvlText w:val="‒"/>
      <w:lvlJc w:val="left"/>
      <w:pPr>
        <w:ind w:left="1701" w:hanging="567"/>
      </w:pPr>
      <w:rPr>
        <w:rFonts w:ascii="Arial" w:hAnsi="Arial" w:hint="default"/>
        <w:color w:val="51525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71502"/>
    <w:multiLevelType w:val="hybridMultilevel"/>
    <w:tmpl w:val="32B245F4"/>
    <w:lvl w:ilvl="0" w:tplc="FBF0A9FC">
      <w:start w:val="1"/>
      <w:numFmt w:val="decimal"/>
      <w:lvlText w:val="%1."/>
      <w:lvlJc w:val="left"/>
      <w:pPr>
        <w:ind w:left="720" w:hanging="360"/>
      </w:pPr>
      <w:rPr>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0C07BA"/>
    <w:multiLevelType w:val="hybridMultilevel"/>
    <w:tmpl w:val="1682EC76"/>
    <w:lvl w:ilvl="0" w:tplc="12825384">
      <w:start w:val="1"/>
      <w:numFmt w:val="bullet"/>
      <w:pStyle w:val="Tablebullet"/>
      <w:lvlText w:val=""/>
      <w:lvlJc w:val="left"/>
      <w:pPr>
        <w:ind w:left="360" w:hanging="360"/>
      </w:pPr>
      <w:rPr>
        <w:rFonts w:ascii="Symbol" w:hAnsi="Symbol" w:hint="default"/>
        <w:b w:val="0"/>
        <w:i w:val="0"/>
        <w:color w:val="F4633A"/>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502A6"/>
    <w:multiLevelType w:val="hybridMultilevel"/>
    <w:tmpl w:val="F16EB488"/>
    <w:lvl w:ilvl="0" w:tplc="40EAA386">
      <w:start w:val="1"/>
      <w:numFmt w:val="bullet"/>
      <w:lvlText w:val="-"/>
      <w:lvlJc w:val="left"/>
      <w:pPr>
        <w:tabs>
          <w:tab w:val="num" w:pos="473"/>
        </w:tabs>
        <w:ind w:left="473" w:hanging="360"/>
      </w:pPr>
      <w:rPr>
        <w:rFonts w:ascii="Arial" w:hAnsi="Arial" w:hint="default"/>
        <w:color w:val="083863"/>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05354A"/>
    <w:multiLevelType w:val="hybridMultilevel"/>
    <w:tmpl w:val="842E6212"/>
    <w:lvl w:ilvl="0" w:tplc="D83612E0">
      <w:start w:val="1"/>
      <w:numFmt w:val="decimal"/>
      <w:lvlText w:val="%1."/>
      <w:lvlJc w:val="left"/>
      <w:pPr>
        <w:ind w:left="567" w:hanging="56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25FA8"/>
    <w:multiLevelType w:val="hybridMultilevel"/>
    <w:tmpl w:val="FF34F66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9" w15:restartNumberingAfterBreak="0">
    <w:nsid w:val="2C0E414D"/>
    <w:multiLevelType w:val="hybridMultilevel"/>
    <w:tmpl w:val="C4D2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9253A"/>
    <w:multiLevelType w:val="multilevel"/>
    <w:tmpl w:val="F16EB488"/>
    <w:lvl w:ilvl="0">
      <w:start w:val="1"/>
      <w:numFmt w:val="bullet"/>
      <w:lvlText w:val="-"/>
      <w:lvlJc w:val="left"/>
      <w:pPr>
        <w:tabs>
          <w:tab w:val="num" w:pos="473"/>
        </w:tabs>
        <w:ind w:left="473" w:hanging="360"/>
      </w:pPr>
      <w:rPr>
        <w:rFonts w:ascii="Arial" w:hAnsi="Arial" w:hint="default"/>
        <w:color w:val="083863"/>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6560FA"/>
    <w:multiLevelType w:val="hybridMultilevel"/>
    <w:tmpl w:val="1AB27A5C"/>
    <w:lvl w:ilvl="0" w:tplc="BE7ACCDE">
      <w:start w:val="1"/>
      <w:numFmt w:val="bullet"/>
      <w:pStyle w:val="Recommendationbullet"/>
      <w:lvlText w:val=""/>
      <w:lvlJc w:val="left"/>
      <w:pPr>
        <w:ind w:left="927" w:hanging="360"/>
      </w:pPr>
      <w:rPr>
        <w:rFonts w:ascii="Symbol" w:hAnsi="Symbol" w:hint="default"/>
        <w:b w:val="0"/>
        <w:i w:val="0"/>
        <w:color w:val="F4633A"/>
        <w:sz w:val="20"/>
        <w:szCs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3289653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57A59BB"/>
    <w:multiLevelType w:val="hybridMultilevel"/>
    <w:tmpl w:val="D40A1724"/>
    <w:lvl w:ilvl="0" w:tplc="FFB0ADF2">
      <w:start w:val="1"/>
      <w:numFmt w:val="bullet"/>
      <w:lvlText w:val=""/>
      <w:lvlJc w:val="left"/>
      <w:pPr>
        <w:ind w:left="1701"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966D5"/>
    <w:multiLevelType w:val="hybridMultilevel"/>
    <w:tmpl w:val="1D90A792"/>
    <w:lvl w:ilvl="0" w:tplc="808AB0FE">
      <w:start w:val="1"/>
      <w:numFmt w:val="bullet"/>
      <w:pStyle w:val="Recommendationsub-bullet"/>
      <w:lvlText w:val="‒"/>
      <w:lvlJc w:val="left"/>
      <w:pPr>
        <w:ind w:left="1701" w:hanging="567"/>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242AEE"/>
    <w:multiLevelType w:val="multilevel"/>
    <w:tmpl w:val="F16EB488"/>
    <w:lvl w:ilvl="0">
      <w:start w:val="1"/>
      <w:numFmt w:val="bullet"/>
      <w:lvlText w:val="-"/>
      <w:lvlJc w:val="left"/>
      <w:pPr>
        <w:tabs>
          <w:tab w:val="num" w:pos="473"/>
        </w:tabs>
        <w:ind w:left="473" w:hanging="360"/>
      </w:pPr>
      <w:rPr>
        <w:rFonts w:ascii="Arial" w:hAnsi="Arial" w:hint="default"/>
        <w:color w:val="083863"/>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C6DEE"/>
    <w:multiLevelType w:val="hybridMultilevel"/>
    <w:tmpl w:val="16BCAE7A"/>
    <w:lvl w:ilvl="0" w:tplc="67209B54">
      <w:start w:val="1"/>
      <w:numFmt w:val="bullet"/>
      <w:lvlText w:val=""/>
      <w:lvlJc w:val="left"/>
      <w:pPr>
        <w:ind w:left="567" w:hanging="567"/>
      </w:pPr>
      <w:rPr>
        <w:rFonts w:ascii="Symbol" w:hAnsi="Symbol" w:hint="default"/>
      </w:rPr>
    </w:lvl>
    <w:lvl w:ilvl="1" w:tplc="EE805DB6">
      <w:start w:val="1"/>
      <w:numFmt w:val="bullet"/>
      <w:lvlText w:val=""/>
      <w:lvlJc w:val="left"/>
      <w:pPr>
        <w:ind w:left="1134" w:hanging="567"/>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500E98"/>
    <w:multiLevelType w:val="hybridMultilevel"/>
    <w:tmpl w:val="FCF6F6DE"/>
    <w:lvl w:ilvl="0" w:tplc="616E2EA6">
      <w:start w:val="1"/>
      <w:numFmt w:val="decimal"/>
      <w:lvlText w:val="%1."/>
      <w:lvlJc w:val="left"/>
      <w:pPr>
        <w:ind w:left="720" w:hanging="360"/>
      </w:pPr>
      <w:rPr>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BD147A"/>
    <w:multiLevelType w:val="hybridMultilevel"/>
    <w:tmpl w:val="50DC7C76"/>
    <w:lvl w:ilvl="0" w:tplc="28A00196">
      <w:start w:val="1"/>
      <w:numFmt w:val="decimal"/>
      <w:lvlText w:val="%1."/>
      <w:lvlJc w:val="left"/>
      <w:pPr>
        <w:ind w:left="930" w:hanging="570"/>
      </w:pPr>
      <w:rPr>
        <w:rFonts w:hint="default"/>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631404"/>
    <w:multiLevelType w:val="hybridMultilevel"/>
    <w:tmpl w:val="EBD2861E"/>
    <w:lvl w:ilvl="0" w:tplc="D0CCA4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6A30C7"/>
    <w:multiLevelType w:val="hybridMultilevel"/>
    <w:tmpl w:val="FF9A4BE2"/>
    <w:lvl w:ilvl="0" w:tplc="B1A0E73C">
      <w:start w:val="1"/>
      <w:numFmt w:val="bullet"/>
      <w:pStyle w:val="Tablesub-bullet"/>
      <w:lvlText w:val="‒"/>
      <w:lvlJc w:val="left"/>
      <w:pPr>
        <w:ind w:left="567" w:hanging="283"/>
      </w:pPr>
      <w:rPr>
        <w:rFonts w:ascii="Arial" w:hAnsi="Arial" w:hint="default"/>
        <w:b w:val="0"/>
        <w:i w:val="0"/>
        <w:color w:val="515254"/>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C179C9"/>
    <w:multiLevelType w:val="hybridMultilevel"/>
    <w:tmpl w:val="6506FD7A"/>
    <w:lvl w:ilvl="0" w:tplc="4D089256">
      <w:start w:val="1"/>
      <w:numFmt w:val="decimal"/>
      <w:lvlText w:val="%1."/>
      <w:lvlJc w:val="left"/>
      <w:pPr>
        <w:ind w:left="930" w:hanging="570"/>
      </w:pPr>
      <w:rPr>
        <w:rFonts w:hint="default"/>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4E745C"/>
    <w:multiLevelType w:val="hybridMultilevel"/>
    <w:tmpl w:val="A164EE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549B120F"/>
    <w:multiLevelType w:val="hybridMultilevel"/>
    <w:tmpl w:val="FD7E6C24"/>
    <w:lvl w:ilvl="0" w:tplc="12BAE17A">
      <w:start w:val="1"/>
      <w:numFmt w:val="bullet"/>
      <w:lvlText w:val=""/>
      <w:lvlJc w:val="left"/>
      <w:pPr>
        <w:ind w:left="1134"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4" w15:restartNumberingAfterBreak="0">
    <w:nsid w:val="5BD12C54"/>
    <w:multiLevelType w:val="hybridMultilevel"/>
    <w:tmpl w:val="B05C5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DA04A4"/>
    <w:multiLevelType w:val="hybridMultilevel"/>
    <w:tmpl w:val="6A18A010"/>
    <w:lvl w:ilvl="0" w:tplc="D0CCA4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FD1859"/>
    <w:multiLevelType w:val="hybridMultilevel"/>
    <w:tmpl w:val="F40E5208"/>
    <w:lvl w:ilvl="0" w:tplc="575E3A9E">
      <w:start w:val="1"/>
      <w:numFmt w:val="decimal"/>
      <w:pStyle w:val="Numberedtext"/>
      <w:lvlText w:val="%1"/>
      <w:lvlJc w:val="left"/>
      <w:pPr>
        <w:ind w:left="567" w:hanging="567"/>
      </w:pPr>
      <w:rPr>
        <w:rFonts w:hint="default"/>
        <w:b w:val="0"/>
        <w:color w:val="515254"/>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123213"/>
    <w:multiLevelType w:val="hybridMultilevel"/>
    <w:tmpl w:val="6670702A"/>
    <w:lvl w:ilvl="0" w:tplc="4C34B5D8">
      <w:start w:val="1"/>
      <w:numFmt w:val="bullet"/>
      <w:lvlText w:val=""/>
      <w:lvlJc w:val="left"/>
      <w:pPr>
        <w:tabs>
          <w:tab w:val="num" w:pos="454"/>
        </w:tabs>
        <w:ind w:left="454" w:hanging="454"/>
      </w:pPr>
      <w:rPr>
        <w:rFonts w:ascii="Symbol" w:hAnsi="Symbol" w:hint="default"/>
        <w:color w:val="083863"/>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C9182F"/>
    <w:multiLevelType w:val="hybridMultilevel"/>
    <w:tmpl w:val="CA803B62"/>
    <w:lvl w:ilvl="0" w:tplc="8CA0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325D8"/>
    <w:multiLevelType w:val="hybridMultilevel"/>
    <w:tmpl w:val="A832166C"/>
    <w:lvl w:ilvl="0" w:tplc="9FB08A76">
      <w:start w:val="1"/>
      <w:numFmt w:val="bullet"/>
      <w:pStyle w:val="Bullet"/>
      <w:lvlText w:val=""/>
      <w:lvlJc w:val="left"/>
      <w:pPr>
        <w:ind w:left="927" w:hanging="360"/>
      </w:pPr>
      <w:rPr>
        <w:rFonts w:ascii="Symbol" w:hAnsi="Symbol" w:hint="default"/>
        <w:b w:val="0"/>
        <w:i w:val="0"/>
        <w:color w:val="F4633A"/>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662271AC"/>
    <w:multiLevelType w:val="hybridMultilevel"/>
    <w:tmpl w:val="7D1620A6"/>
    <w:lvl w:ilvl="0" w:tplc="CEDC598C">
      <w:start w:val="1"/>
      <w:numFmt w:val="bullet"/>
      <w:pStyle w:val="Appendixbullet"/>
      <w:lvlText w:val=""/>
      <w:lvlJc w:val="left"/>
      <w:pPr>
        <w:ind w:left="360" w:hanging="360"/>
      </w:pPr>
      <w:rPr>
        <w:rFonts w:ascii="Symbol" w:hAnsi="Symbol" w:hint="default"/>
        <w:b w:val="0"/>
        <w:i w:val="0"/>
        <w:color w:val="F4633A"/>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B355A2"/>
    <w:multiLevelType w:val="hybridMultilevel"/>
    <w:tmpl w:val="D486D4E2"/>
    <w:lvl w:ilvl="0" w:tplc="72828490">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1E56CB"/>
    <w:multiLevelType w:val="hybridMultilevel"/>
    <w:tmpl w:val="58BEDAD2"/>
    <w:lvl w:ilvl="0" w:tplc="2FE28076">
      <w:start w:val="1"/>
      <w:numFmt w:val="bullet"/>
      <w:pStyle w:val="APrecommendationsub-bullet"/>
      <w:lvlText w:val="‒"/>
      <w:lvlJc w:val="left"/>
      <w:pPr>
        <w:ind w:left="1021" w:hanging="284"/>
      </w:pPr>
      <w:rPr>
        <w:rFonts w:ascii="Arial" w:hAnsi="Aria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3543B"/>
    <w:multiLevelType w:val="hybridMultilevel"/>
    <w:tmpl w:val="8B502534"/>
    <w:lvl w:ilvl="0" w:tplc="9AA4286A">
      <w:start w:val="1"/>
      <w:numFmt w:val="bullet"/>
      <w:pStyle w:val="Appendixsub-bullet"/>
      <w:lvlText w:val="‒"/>
      <w:lvlJc w:val="left"/>
      <w:pPr>
        <w:ind w:left="1134" w:hanging="567"/>
      </w:pPr>
      <w:rPr>
        <w:rFonts w:ascii="Arial" w:hAnsi="Aria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27"/>
  </w:num>
  <w:num w:numId="4">
    <w:abstractNumId w:val="10"/>
  </w:num>
  <w:num w:numId="5">
    <w:abstractNumId w:val="15"/>
  </w:num>
  <w:num w:numId="6">
    <w:abstractNumId w:val="8"/>
  </w:num>
  <w:num w:numId="7">
    <w:abstractNumId w:val="29"/>
  </w:num>
  <w:num w:numId="8">
    <w:abstractNumId w:val="3"/>
  </w:num>
  <w:num w:numId="9">
    <w:abstractNumId w:val="29"/>
    <w:lvlOverride w:ilvl="0">
      <w:startOverride w:val="1"/>
    </w:lvlOverride>
  </w:num>
  <w:num w:numId="10">
    <w:abstractNumId w:val="3"/>
    <w:lvlOverride w:ilvl="0">
      <w:startOverride w:val="1"/>
    </w:lvlOverride>
  </w:num>
  <w:num w:numId="11">
    <w:abstractNumId w:val="5"/>
  </w:num>
  <w:num w:numId="12">
    <w:abstractNumId w:val="20"/>
  </w:num>
  <w:num w:numId="13">
    <w:abstractNumId w:val="20"/>
    <w:lvlOverride w:ilvl="0">
      <w:startOverride w:val="1"/>
    </w:lvlOverride>
  </w:num>
  <w:num w:numId="14">
    <w:abstractNumId w:val="31"/>
  </w:num>
  <w:num w:numId="15">
    <w:abstractNumId w:val="16"/>
  </w:num>
  <w:num w:numId="16">
    <w:abstractNumId w:val="23"/>
  </w:num>
  <w:num w:numId="17">
    <w:abstractNumId w:val="13"/>
  </w:num>
  <w:num w:numId="18">
    <w:abstractNumId w:val="7"/>
  </w:num>
  <w:num w:numId="19">
    <w:abstractNumId w:val="30"/>
  </w:num>
  <w:num w:numId="20">
    <w:abstractNumId w:val="33"/>
  </w:num>
  <w:num w:numId="21">
    <w:abstractNumId w:val="0"/>
  </w:num>
  <w:num w:numId="22">
    <w:abstractNumId w:val="32"/>
  </w:num>
  <w:num w:numId="23">
    <w:abstractNumId w:val="30"/>
  </w:num>
  <w:num w:numId="24">
    <w:abstractNumId w:val="33"/>
  </w:num>
  <w:num w:numId="25">
    <w:abstractNumId w:val="29"/>
  </w:num>
  <w:num w:numId="26">
    <w:abstractNumId w:val="26"/>
  </w:num>
  <w:num w:numId="27">
    <w:abstractNumId w:val="11"/>
  </w:num>
  <w:num w:numId="28">
    <w:abstractNumId w:val="14"/>
  </w:num>
  <w:num w:numId="29">
    <w:abstractNumId w:val="3"/>
  </w:num>
  <w:num w:numId="30">
    <w:abstractNumId w:val="5"/>
  </w:num>
  <w:num w:numId="31">
    <w:abstractNumId w:val="20"/>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4"/>
  </w:num>
  <w:num w:numId="35">
    <w:abstractNumId w:val="21"/>
  </w:num>
  <w:num w:numId="36">
    <w:abstractNumId w:val="17"/>
  </w:num>
  <w:num w:numId="37">
    <w:abstractNumId w:val="19"/>
  </w:num>
  <w:num w:numId="38">
    <w:abstractNumId w:val="25"/>
  </w:num>
  <w:num w:numId="39">
    <w:abstractNumId w:val="18"/>
  </w:num>
  <w:num w:numId="40">
    <w:abstractNumId w:val="1"/>
  </w:num>
  <w:num w:numId="41">
    <w:abstractNumId w:val="29"/>
  </w:num>
  <w:num w:numId="42">
    <w:abstractNumId w:val="24"/>
  </w:num>
  <w:num w:numId="43">
    <w:abstractNumId w:val="9"/>
  </w:num>
  <w:num w:numId="44">
    <w:abstractNumId w:val="2"/>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activeWritingStyle w:appName="MSWord" w:lang="en-GB" w:vendorID="8" w:dllVersion="513" w:checkStyle="1"/>
  <w:attachedTemplate r:id="rId1"/>
  <w:linkStyles/>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trackRevisions/>
  <w:defaultTabStop w:val="567"/>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FD6"/>
    <w:rsid w:val="00000344"/>
    <w:rsid w:val="00000855"/>
    <w:rsid w:val="0000132D"/>
    <w:rsid w:val="0000392D"/>
    <w:rsid w:val="0000499E"/>
    <w:rsid w:val="00004C0B"/>
    <w:rsid w:val="00006072"/>
    <w:rsid w:val="00006156"/>
    <w:rsid w:val="00007A08"/>
    <w:rsid w:val="00011ADF"/>
    <w:rsid w:val="00014879"/>
    <w:rsid w:val="00015630"/>
    <w:rsid w:val="0001624C"/>
    <w:rsid w:val="00016BD9"/>
    <w:rsid w:val="00023C36"/>
    <w:rsid w:val="00026929"/>
    <w:rsid w:val="00026D78"/>
    <w:rsid w:val="0003019B"/>
    <w:rsid w:val="00033885"/>
    <w:rsid w:val="00035975"/>
    <w:rsid w:val="00035F94"/>
    <w:rsid w:val="00035F9E"/>
    <w:rsid w:val="00036751"/>
    <w:rsid w:val="0004264D"/>
    <w:rsid w:val="00046F8A"/>
    <w:rsid w:val="000512BE"/>
    <w:rsid w:val="00053236"/>
    <w:rsid w:val="00056B2E"/>
    <w:rsid w:val="0005715C"/>
    <w:rsid w:val="000611FD"/>
    <w:rsid w:val="0006317E"/>
    <w:rsid w:val="0006425D"/>
    <w:rsid w:val="00064855"/>
    <w:rsid w:val="00067738"/>
    <w:rsid w:val="00072A62"/>
    <w:rsid w:val="00074753"/>
    <w:rsid w:val="0008110D"/>
    <w:rsid w:val="000814B3"/>
    <w:rsid w:val="00082059"/>
    <w:rsid w:val="00084790"/>
    <w:rsid w:val="000920D0"/>
    <w:rsid w:val="00096030"/>
    <w:rsid w:val="000968B6"/>
    <w:rsid w:val="000A3271"/>
    <w:rsid w:val="000A446D"/>
    <w:rsid w:val="000A4DFE"/>
    <w:rsid w:val="000B1F89"/>
    <w:rsid w:val="000B35B7"/>
    <w:rsid w:val="000B37C2"/>
    <w:rsid w:val="000B44DC"/>
    <w:rsid w:val="000B4771"/>
    <w:rsid w:val="000B50E6"/>
    <w:rsid w:val="000B60CB"/>
    <w:rsid w:val="000B79C8"/>
    <w:rsid w:val="000C0981"/>
    <w:rsid w:val="000D0741"/>
    <w:rsid w:val="000D53D4"/>
    <w:rsid w:val="000D5CE8"/>
    <w:rsid w:val="000D644F"/>
    <w:rsid w:val="000D6744"/>
    <w:rsid w:val="000E2687"/>
    <w:rsid w:val="000F1CC3"/>
    <w:rsid w:val="000F59DF"/>
    <w:rsid w:val="000F6BFC"/>
    <w:rsid w:val="000F71E3"/>
    <w:rsid w:val="000F76D1"/>
    <w:rsid w:val="00102542"/>
    <w:rsid w:val="00103E8C"/>
    <w:rsid w:val="00103FA5"/>
    <w:rsid w:val="001048F0"/>
    <w:rsid w:val="00105D9C"/>
    <w:rsid w:val="00106308"/>
    <w:rsid w:val="00107DB9"/>
    <w:rsid w:val="00107F61"/>
    <w:rsid w:val="00110416"/>
    <w:rsid w:val="0011242E"/>
    <w:rsid w:val="00113B2C"/>
    <w:rsid w:val="0011459D"/>
    <w:rsid w:val="00114943"/>
    <w:rsid w:val="00117BAE"/>
    <w:rsid w:val="00122E22"/>
    <w:rsid w:val="00123B2F"/>
    <w:rsid w:val="00132D24"/>
    <w:rsid w:val="0013364E"/>
    <w:rsid w:val="0013447A"/>
    <w:rsid w:val="00134F4D"/>
    <w:rsid w:val="00135EE6"/>
    <w:rsid w:val="0014105D"/>
    <w:rsid w:val="001410FF"/>
    <w:rsid w:val="00141DF5"/>
    <w:rsid w:val="001446F7"/>
    <w:rsid w:val="001454EB"/>
    <w:rsid w:val="00146D1C"/>
    <w:rsid w:val="001524F0"/>
    <w:rsid w:val="00153BFD"/>
    <w:rsid w:val="001542AC"/>
    <w:rsid w:val="0015693B"/>
    <w:rsid w:val="00156ACB"/>
    <w:rsid w:val="00156FF8"/>
    <w:rsid w:val="001573D5"/>
    <w:rsid w:val="00160195"/>
    <w:rsid w:val="00161389"/>
    <w:rsid w:val="0016148E"/>
    <w:rsid w:val="001614C0"/>
    <w:rsid w:val="00161D15"/>
    <w:rsid w:val="00164918"/>
    <w:rsid w:val="00167B63"/>
    <w:rsid w:val="0017186D"/>
    <w:rsid w:val="001729FE"/>
    <w:rsid w:val="001814AD"/>
    <w:rsid w:val="001823BE"/>
    <w:rsid w:val="0018413F"/>
    <w:rsid w:val="0018541B"/>
    <w:rsid w:val="00185C64"/>
    <w:rsid w:val="00191378"/>
    <w:rsid w:val="00191720"/>
    <w:rsid w:val="00192E80"/>
    <w:rsid w:val="001A2C24"/>
    <w:rsid w:val="001A6C5D"/>
    <w:rsid w:val="001A7454"/>
    <w:rsid w:val="001B136B"/>
    <w:rsid w:val="001B1F89"/>
    <w:rsid w:val="001B381A"/>
    <w:rsid w:val="001B4B36"/>
    <w:rsid w:val="001B53E9"/>
    <w:rsid w:val="001B5BEA"/>
    <w:rsid w:val="001B62A9"/>
    <w:rsid w:val="001C07B5"/>
    <w:rsid w:val="001C0BBD"/>
    <w:rsid w:val="001C1176"/>
    <w:rsid w:val="001C2165"/>
    <w:rsid w:val="001C33AF"/>
    <w:rsid w:val="001D2C1D"/>
    <w:rsid w:val="001D7429"/>
    <w:rsid w:val="001D7DD4"/>
    <w:rsid w:val="001E0E8B"/>
    <w:rsid w:val="001E3A35"/>
    <w:rsid w:val="001E5A78"/>
    <w:rsid w:val="001E626F"/>
    <w:rsid w:val="001E7A6E"/>
    <w:rsid w:val="001F06E4"/>
    <w:rsid w:val="001F3AAC"/>
    <w:rsid w:val="001F5CE6"/>
    <w:rsid w:val="001F6089"/>
    <w:rsid w:val="001F6276"/>
    <w:rsid w:val="001F7BCE"/>
    <w:rsid w:val="002161E5"/>
    <w:rsid w:val="00216C41"/>
    <w:rsid w:val="00216C93"/>
    <w:rsid w:val="002170D2"/>
    <w:rsid w:val="00223BA9"/>
    <w:rsid w:val="00223DF1"/>
    <w:rsid w:val="0023391D"/>
    <w:rsid w:val="00237774"/>
    <w:rsid w:val="00240732"/>
    <w:rsid w:val="00243F64"/>
    <w:rsid w:val="002474B1"/>
    <w:rsid w:val="00251B51"/>
    <w:rsid w:val="00251D1E"/>
    <w:rsid w:val="00254A9C"/>
    <w:rsid w:val="00255022"/>
    <w:rsid w:val="0026094D"/>
    <w:rsid w:val="00260C3C"/>
    <w:rsid w:val="0026217E"/>
    <w:rsid w:val="00263D85"/>
    <w:rsid w:val="00264553"/>
    <w:rsid w:val="00264F75"/>
    <w:rsid w:val="00267349"/>
    <w:rsid w:val="0027150C"/>
    <w:rsid w:val="00273B19"/>
    <w:rsid w:val="00280011"/>
    <w:rsid w:val="0028301E"/>
    <w:rsid w:val="00284282"/>
    <w:rsid w:val="002843DD"/>
    <w:rsid w:val="002867BE"/>
    <w:rsid w:val="00287088"/>
    <w:rsid w:val="00292C66"/>
    <w:rsid w:val="00296F2D"/>
    <w:rsid w:val="002A1483"/>
    <w:rsid w:val="002A35A3"/>
    <w:rsid w:val="002A3B12"/>
    <w:rsid w:val="002A3C9A"/>
    <w:rsid w:val="002A5BF3"/>
    <w:rsid w:val="002A62E0"/>
    <w:rsid w:val="002A7A9F"/>
    <w:rsid w:val="002A7F64"/>
    <w:rsid w:val="002B0F2A"/>
    <w:rsid w:val="002B1A6D"/>
    <w:rsid w:val="002B24E7"/>
    <w:rsid w:val="002B2F1A"/>
    <w:rsid w:val="002B486A"/>
    <w:rsid w:val="002B5811"/>
    <w:rsid w:val="002B5EA3"/>
    <w:rsid w:val="002C1CCD"/>
    <w:rsid w:val="002D002E"/>
    <w:rsid w:val="002D0A12"/>
    <w:rsid w:val="002D12E7"/>
    <w:rsid w:val="002D59E8"/>
    <w:rsid w:val="002E1673"/>
    <w:rsid w:val="002E5309"/>
    <w:rsid w:val="002E690F"/>
    <w:rsid w:val="002F165A"/>
    <w:rsid w:val="002F3312"/>
    <w:rsid w:val="002F3C36"/>
    <w:rsid w:val="002F3DB4"/>
    <w:rsid w:val="002F3F43"/>
    <w:rsid w:val="002F4C12"/>
    <w:rsid w:val="002F69AA"/>
    <w:rsid w:val="002F6F48"/>
    <w:rsid w:val="00310FC2"/>
    <w:rsid w:val="0031154F"/>
    <w:rsid w:val="0031357F"/>
    <w:rsid w:val="003136C7"/>
    <w:rsid w:val="003157A0"/>
    <w:rsid w:val="00320E6B"/>
    <w:rsid w:val="00321CE5"/>
    <w:rsid w:val="003228F7"/>
    <w:rsid w:val="00325D62"/>
    <w:rsid w:val="003308EE"/>
    <w:rsid w:val="003334FB"/>
    <w:rsid w:val="00333FC4"/>
    <w:rsid w:val="0033442C"/>
    <w:rsid w:val="003354DE"/>
    <w:rsid w:val="00336C86"/>
    <w:rsid w:val="00342D73"/>
    <w:rsid w:val="0034398B"/>
    <w:rsid w:val="00345737"/>
    <w:rsid w:val="003461C4"/>
    <w:rsid w:val="003475E3"/>
    <w:rsid w:val="00347B6D"/>
    <w:rsid w:val="00350704"/>
    <w:rsid w:val="00351BD3"/>
    <w:rsid w:val="00356460"/>
    <w:rsid w:val="00360D7D"/>
    <w:rsid w:val="003643FA"/>
    <w:rsid w:val="00373C16"/>
    <w:rsid w:val="0037444E"/>
    <w:rsid w:val="00377B4B"/>
    <w:rsid w:val="00382065"/>
    <w:rsid w:val="00386048"/>
    <w:rsid w:val="003866EF"/>
    <w:rsid w:val="00386F80"/>
    <w:rsid w:val="003903A6"/>
    <w:rsid w:val="003913A2"/>
    <w:rsid w:val="00396F72"/>
    <w:rsid w:val="003A0004"/>
    <w:rsid w:val="003A4916"/>
    <w:rsid w:val="003B690B"/>
    <w:rsid w:val="003B717C"/>
    <w:rsid w:val="003C1872"/>
    <w:rsid w:val="003C190D"/>
    <w:rsid w:val="003C417C"/>
    <w:rsid w:val="003C4A8A"/>
    <w:rsid w:val="003D3037"/>
    <w:rsid w:val="003E483C"/>
    <w:rsid w:val="003E4856"/>
    <w:rsid w:val="003E64E5"/>
    <w:rsid w:val="003E756C"/>
    <w:rsid w:val="003F0AD7"/>
    <w:rsid w:val="003F0BCC"/>
    <w:rsid w:val="003F0C40"/>
    <w:rsid w:val="003F1707"/>
    <w:rsid w:val="003F4217"/>
    <w:rsid w:val="00407B33"/>
    <w:rsid w:val="00412941"/>
    <w:rsid w:val="004144CA"/>
    <w:rsid w:val="004153A9"/>
    <w:rsid w:val="004163C1"/>
    <w:rsid w:val="00421636"/>
    <w:rsid w:val="004233F3"/>
    <w:rsid w:val="00423907"/>
    <w:rsid w:val="00426679"/>
    <w:rsid w:val="00426BB2"/>
    <w:rsid w:val="00426F18"/>
    <w:rsid w:val="00430606"/>
    <w:rsid w:val="0043157D"/>
    <w:rsid w:val="004332AE"/>
    <w:rsid w:val="0043564E"/>
    <w:rsid w:val="00437CE9"/>
    <w:rsid w:val="00437EFF"/>
    <w:rsid w:val="00440E36"/>
    <w:rsid w:val="00443349"/>
    <w:rsid w:val="00443475"/>
    <w:rsid w:val="00443F21"/>
    <w:rsid w:val="00445D00"/>
    <w:rsid w:val="00450203"/>
    <w:rsid w:val="004530D7"/>
    <w:rsid w:val="00453BEA"/>
    <w:rsid w:val="004551BD"/>
    <w:rsid w:val="0046718F"/>
    <w:rsid w:val="00467341"/>
    <w:rsid w:val="0047286B"/>
    <w:rsid w:val="00472D9A"/>
    <w:rsid w:val="00472DD2"/>
    <w:rsid w:val="0047471D"/>
    <w:rsid w:val="00476A2A"/>
    <w:rsid w:val="00481AEA"/>
    <w:rsid w:val="00481D9C"/>
    <w:rsid w:val="00483526"/>
    <w:rsid w:val="00484055"/>
    <w:rsid w:val="004845D7"/>
    <w:rsid w:val="004871A6"/>
    <w:rsid w:val="00492191"/>
    <w:rsid w:val="00493132"/>
    <w:rsid w:val="004971FC"/>
    <w:rsid w:val="0049727E"/>
    <w:rsid w:val="004A0908"/>
    <w:rsid w:val="004A47B6"/>
    <w:rsid w:val="004A63BD"/>
    <w:rsid w:val="004A6879"/>
    <w:rsid w:val="004A7041"/>
    <w:rsid w:val="004B05CA"/>
    <w:rsid w:val="004B0DBE"/>
    <w:rsid w:val="004B1746"/>
    <w:rsid w:val="004D4882"/>
    <w:rsid w:val="004D5B7E"/>
    <w:rsid w:val="004E0472"/>
    <w:rsid w:val="004E0F40"/>
    <w:rsid w:val="004E279B"/>
    <w:rsid w:val="004E4D32"/>
    <w:rsid w:val="004F1B8F"/>
    <w:rsid w:val="004F2319"/>
    <w:rsid w:val="004F30BD"/>
    <w:rsid w:val="004F5152"/>
    <w:rsid w:val="00501D6B"/>
    <w:rsid w:val="005077BC"/>
    <w:rsid w:val="0051365D"/>
    <w:rsid w:val="005207E1"/>
    <w:rsid w:val="00522F67"/>
    <w:rsid w:val="0052309B"/>
    <w:rsid w:val="00524BC8"/>
    <w:rsid w:val="005301F5"/>
    <w:rsid w:val="005341CB"/>
    <w:rsid w:val="00543BFB"/>
    <w:rsid w:val="005448EE"/>
    <w:rsid w:val="005449B2"/>
    <w:rsid w:val="00546F13"/>
    <w:rsid w:val="00550069"/>
    <w:rsid w:val="00551941"/>
    <w:rsid w:val="005561CD"/>
    <w:rsid w:val="0055644C"/>
    <w:rsid w:val="00560372"/>
    <w:rsid w:val="0056091D"/>
    <w:rsid w:val="00563E66"/>
    <w:rsid w:val="00566D21"/>
    <w:rsid w:val="005716EF"/>
    <w:rsid w:val="005724E5"/>
    <w:rsid w:val="00573C8D"/>
    <w:rsid w:val="00573F5B"/>
    <w:rsid w:val="00575417"/>
    <w:rsid w:val="0057588D"/>
    <w:rsid w:val="00576CCF"/>
    <w:rsid w:val="00580F5D"/>
    <w:rsid w:val="00583BFC"/>
    <w:rsid w:val="00583EFD"/>
    <w:rsid w:val="00591F89"/>
    <w:rsid w:val="00593822"/>
    <w:rsid w:val="00595869"/>
    <w:rsid w:val="005A061F"/>
    <w:rsid w:val="005A252C"/>
    <w:rsid w:val="005A39F1"/>
    <w:rsid w:val="005A467E"/>
    <w:rsid w:val="005B03E8"/>
    <w:rsid w:val="005B0704"/>
    <w:rsid w:val="005B52F7"/>
    <w:rsid w:val="005B6B17"/>
    <w:rsid w:val="005C2700"/>
    <w:rsid w:val="005D0BC7"/>
    <w:rsid w:val="005D2036"/>
    <w:rsid w:val="005D255F"/>
    <w:rsid w:val="005D42D7"/>
    <w:rsid w:val="005D55A2"/>
    <w:rsid w:val="005D5E7E"/>
    <w:rsid w:val="005E02D8"/>
    <w:rsid w:val="005E3497"/>
    <w:rsid w:val="005E3AE1"/>
    <w:rsid w:val="005F0733"/>
    <w:rsid w:val="005F31E2"/>
    <w:rsid w:val="0060173C"/>
    <w:rsid w:val="00602B8E"/>
    <w:rsid w:val="00603816"/>
    <w:rsid w:val="0060506A"/>
    <w:rsid w:val="00605C58"/>
    <w:rsid w:val="00607385"/>
    <w:rsid w:val="00607952"/>
    <w:rsid w:val="00611819"/>
    <w:rsid w:val="00617899"/>
    <w:rsid w:val="006220A9"/>
    <w:rsid w:val="00623189"/>
    <w:rsid w:val="00624545"/>
    <w:rsid w:val="006272DA"/>
    <w:rsid w:val="00627BDD"/>
    <w:rsid w:val="00631454"/>
    <w:rsid w:val="006323C3"/>
    <w:rsid w:val="006342D3"/>
    <w:rsid w:val="00634FE3"/>
    <w:rsid w:val="00636D72"/>
    <w:rsid w:val="00641917"/>
    <w:rsid w:val="00642C40"/>
    <w:rsid w:val="00643BE5"/>
    <w:rsid w:val="0064408A"/>
    <w:rsid w:val="00644599"/>
    <w:rsid w:val="00650A38"/>
    <w:rsid w:val="006539FF"/>
    <w:rsid w:val="00653F24"/>
    <w:rsid w:val="00661E60"/>
    <w:rsid w:val="00663A75"/>
    <w:rsid w:val="00664FD6"/>
    <w:rsid w:val="006713EA"/>
    <w:rsid w:val="00671F20"/>
    <w:rsid w:val="0067641D"/>
    <w:rsid w:val="00676C78"/>
    <w:rsid w:val="00676D00"/>
    <w:rsid w:val="006771EE"/>
    <w:rsid w:val="0067727E"/>
    <w:rsid w:val="006774B5"/>
    <w:rsid w:val="00680C8B"/>
    <w:rsid w:val="0068170F"/>
    <w:rsid w:val="00682E3E"/>
    <w:rsid w:val="00684E7B"/>
    <w:rsid w:val="00692D2B"/>
    <w:rsid w:val="006934CB"/>
    <w:rsid w:val="00695DAC"/>
    <w:rsid w:val="006A2D2B"/>
    <w:rsid w:val="006A69EA"/>
    <w:rsid w:val="006A7AC2"/>
    <w:rsid w:val="006A7C2A"/>
    <w:rsid w:val="006B0639"/>
    <w:rsid w:val="006B18A8"/>
    <w:rsid w:val="006B36E4"/>
    <w:rsid w:val="006B4008"/>
    <w:rsid w:val="006B6228"/>
    <w:rsid w:val="006B796D"/>
    <w:rsid w:val="006C19B0"/>
    <w:rsid w:val="006C51A8"/>
    <w:rsid w:val="006C521E"/>
    <w:rsid w:val="006C5435"/>
    <w:rsid w:val="006C667E"/>
    <w:rsid w:val="006D1B64"/>
    <w:rsid w:val="006D2EF8"/>
    <w:rsid w:val="006D381B"/>
    <w:rsid w:val="006D5E8C"/>
    <w:rsid w:val="006D7721"/>
    <w:rsid w:val="006E06EF"/>
    <w:rsid w:val="006E4AE1"/>
    <w:rsid w:val="006E4EC2"/>
    <w:rsid w:val="006E5CE2"/>
    <w:rsid w:val="006F03DA"/>
    <w:rsid w:val="006F07E3"/>
    <w:rsid w:val="00701068"/>
    <w:rsid w:val="00705AD7"/>
    <w:rsid w:val="007079C8"/>
    <w:rsid w:val="00707B0C"/>
    <w:rsid w:val="007137CD"/>
    <w:rsid w:val="00717687"/>
    <w:rsid w:val="007216A0"/>
    <w:rsid w:val="007240B5"/>
    <w:rsid w:val="00730B08"/>
    <w:rsid w:val="00732CB2"/>
    <w:rsid w:val="00734F32"/>
    <w:rsid w:val="00735363"/>
    <w:rsid w:val="00735EAF"/>
    <w:rsid w:val="00745776"/>
    <w:rsid w:val="00747457"/>
    <w:rsid w:val="007522DE"/>
    <w:rsid w:val="007625F8"/>
    <w:rsid w:val="0076277C"/>
    <w:rsid w:val="00765DCB"/>
    <w:rsid w:val="00771DDE"/>
    <w:rsid w:val="00776D99"/>
    <w:rsid w:val="00776F94"/>
    <w:rsid w:val="00784AA2"/>
    <w:rsid w:val="007935AF"/>
    <w:rsid w:val="007973D6"/>
    <w:rsid w:val="007A219E"/>
    <w:rsid w:val="007A2CD2"/>
    <w:rsid w:val="007A356E"/>
    <w:rsid w:val="007A3A73"/>
    <w:rsid w:val="007A5EC5"/>
    <w:rsid w:val="007A6174"/>
    <w:rsid w:val="007A6883"/>
    <w:rsid w:val="007B11EF"/>
    <w:rsid w:val="007B12A4"/>
    <w:rsid w:val="007B1385"/>
    <w:rsid w:val="007B2214"/>
    <w:rsid w:val="007B2725"/>
    <w:rsid w:val="007B3869"/>
    <w:rsid w:val="007B6F1D"/>
    <w:rsid w:val="007B78CE"/>
    <w:rsid w:val="007B7FC1"/>
    <w:rsid w:val="007C33B4"/>
    <w:rsid w:val="007C3D9B"/>
    <w:rsid w:val="007C62B4"/>
    <w:rsid w:val="007C6CCC"/>
    <w:rsid w:val="007C786F"/>
    <w:rsid w:val="007D5C9E"/>
    <w:rsid w:val="007D65EB"/>
    <w:rsid w:val="007E1DC0"/>
    <w:rsid w:val="007E2F7B"/>
    <w:rsid w:val="007F0DCB"/>
    <w:rsid w:val="007F2074"/>
    <w:rsid w:val="007F2787"/>
    <w:rsid w:val="007F2964"/>
    <w:rsid w:val="007F29DB"/>
    <w:rsid w:val="007F74D0"/>
    <w:rsid w:val="007F7DC1"/>
    <w:rsid w:val="00803EC7"/>
    <w:rsid w:val="00805D4F"/>
    <w:rsid w:val="00806CDD"/>
    <w:rsid w:val="0081111A"/>
    <w:rsid w:val="008158F3"/>
    <w:rsid w:val="008219C4"/>
    <w:rsid w:val="00822B18"/>
    <w:rsid w:val="00822C17"/>
    <w:rsid w:val="0082332B"/>
    <w:rsid w:val="00825486"/>
    <w:rsid w:val="00825FD3"/>
    <w:rsid w:val="00827D76"/>
    <w:rsid w:val="00832D3F"/>
    <w:rsid w:val="0083560D"/>
    <w:rsid w:val="00837926"/>
    <w:rsid w:val="008514BB"/>
    <w:rsid w:val="00852556"/>
    <w:rsid w:val="0085257D"/>
    <w:rsid w:val="008533F5"/>
    <w:rsid w:val="00855C59"/>
    <w:rsid w:val="00855C65"/>
    <w:rsid w:val="00856132"/>
    <w:rsid w:val="0086005E"/>
    <w:rsid w:val="008605C4"/>
    <w:rsid w:val="00874D15"/>
    <w:rsid w:val="00875C6C"/>
    <w:rsid w:val="008823A1"/>
    <w:rsid w:val="00882CC5"/>
    <w:rsid w:val="0088446A"/>
    <w:rsid w:val="0088530A"/>
    <w:rsid w:val="00886F32"/>
    <w:rsid w:val="00890316"/>
    <w:rsid w:val="00890FE2"/>
    <w:rsid w:val="00893D1F"/>
    <w:rsid w:val="008954D9"/>
    <w:rsid w:val="00895E44"/>
    <w:rsid w:val="00895EF4"/>
    <w:rsid w:val="008960BC"/>
    <w:rsid w:val="008972F6"/>
    <w:rsid w:val="00897B6F"/>
    <w:rsid w:val="008A61E4"/>
    <w:rsid w:val="008A6AA6"/>
    <w:rsid w:val="008B0252"/>
    <w:rsid w:val="008B050D"/>
    <w:rsid w:val="008B2E3B"/>
    <w:rsid w:val="008B30AF"/>
    <w:rsid w:val="008B5598"/>
    <w:rsid w:val="008B5CB9"/>
    <w:rsid w:val="008C2819"/>
    <w:rsid w:val="008C3F0C"/>
    <w:rsid w:val="008D1303"/>
    <w:rsid w:val="008E0DAC"/>
    <w:rsid w:val="008E3289"/>
    <w:rsid w:val="008E38E1"/>
    <w:rsid w:val="008E5534"/>
    <w:rsid w:val="008E5768"/>
    <w:rsid w:val="008E5D1D"/>
    <w:rsid w:val="008F13A3"/>
    <w:rsid w:val="008F31D6"/>
    <w:rsid w:val="008F3943"/>
    <w:rsid w:val="00900037"/>
    <w:rsid w:val="00900D8C"/>
    <w:rsid w:val="00905DFF"/>
    <w:rsid w:val="00907F73"/>
    <w:rsid w:val="00911A20"/>
    <w:rsid w:val="00912305"/>
    <w:rsid w:val="00913E1D"/>
    <w:rsid w:val="00924810"/>
    <w:rsid w:val="009276DD"/>
    <w:rsid w:val="00931CC5"/>
    <w:rsid w:val="00931DFF"/>
    <w:rsid w:val="009357B0"/>
    <w:rsid w:val="00940090"/>
    <w:rsid w:val="00940796"/>
    <w:rsid w:val="009411F0"/>
    <w:rsid w:val="00943311"/>
    <w:rsid w:val="00943F4A"/>
    <w:rsid w:val="00947767"/>
    <w:rsid w:val="0095591B"/>
    <w:rsid w:val="009564E7"/>
    <w:rsid w:val="009607E5"/>
    <w:rsid w:val="00965070"/>
    <w:rsid w:val="0096761E"/>
    <w:rsid w:val="00974DBD"/>
    <w:rsid w:val="00980781"/>
    <w:rsid w:val="00986CCF"/>
    <w:rsid w:val="009966D5"/>
    <w:rsid w:val="009A12E4"/>
    <w:rsid w:val="009A186D"/>
    <w:rsid w:val="009A3BF3"/>
    <w:rsid w:val="009A3F27"/>
    <w:rsid w:val="009A415F"/>
    <w:rsid w:val="009A4A3E"/>
    <w:rsid w:val="009A6462"/>
    <w:rsid w:val="009A6853"/>
    <w:rsid w:val="009A6BBB"/>
    <w:rsid w:val="009B1705"/>
    <w:rsid w:val="009B2225"/>
    <w:rsid w:val="009C0B09"/>
    <w:rsid w:val="009C0BD1"/>
    <w:rsid w:val="009C0CDB"/>
    <w:rsid w:val="009C1FA0"/>
    <w:rsid w:val="009C43AD"/>
    <w:rsid w:val="009C630F"/>
    <w:rsid w:val="009C68D8"/>
    <w:rsid w:val="009C6E63"/>
    <w:rsid w:val="009D41EF"/>
    <w:rsid w:val="009D453F"/>
    <w:rsid w:val="009D4A89"/>
    <w:rsid w:val="009D5005"/>
    <w:rsid w:val="009E0085"/>
    <w:rsid w:val="009E18E0"/>
    <w:rsid w:val="009E300C"/>
    <w:rsid w:val="009E3628"/>
    <w:rsid w:val="009E3C40"/>
    <w:rsid w:val="009E6443"/>
    <w:rsid w:val="009F3DEF"/>
    <w:rsid w:val="00A0347D"/>
    <w:rsid w:val="00A0525C"/>
    <w:rsid w:val="00A05565"/>
    <w:rsid w:val="00A06C36"/>
    <w:rsid w:val="00A104FA"/>
    <w:rsid w:val="00A174CF"/>
    <w:rsid w:val="00A25C15"/>
    <w:rsid w:val="00A34B78"/>
    <w:rsid w:val="00A354C5"/>
    <w:rsid w:val="00A37962"/>
    <w:rsid w:val="00A47B55"/>
    <w:rsid w:val="00A47D95"/>
    <w:rsid w:val="00A50C58"/>
    <w:rsid w:val="00A57290"/>
    <w:rsid w:val="00A60B23"/>
    <w:rsid w:val="00A62725"/>
    <w:rsid w:val="00A6280A"/>
    <w:rsid w:val="00A65795"/>
    <w:rsid w:val="00A67CEE"/>
    <w:rsid w:val="00A7448A"/>
    <w:rsid w:val="00A811D3"/>
    <w:rsid w:val="00A907C6"/>
    <w:rsid w:val="00A94B7E"/>
    <w:rsid w:val="00A94FDC"/>
    <w:rsid w:val="00A960C1"/>
    <w:rsid w:val="00AA02C3"/>
    <w:rsid w:val="00AA07B6"/>
    <w:rsid w:val="00AA534F"/>
    <w:rsid w:val="00AA55C6"/>
    <w:rsid w:val="00AA7F16"/>
    <w:rsid w:val="00AB0ED5"/>
    <w:rsid w:val="00AB3AC6"/>
    <w:rsid w:val="00AB69B4"/>
    <w:rsid w:val="00AC1E33"/>
    <w:rsid w:val="00AC58BC"/>
    <w:rsid w:val="00AC72DE"/>
    <w:rsid w:val="00AC7C89"/>
    <w:rsid w:val="00AD0857"/>
    <w:rsid w:val="00AD34EA"/>
    <w:rsid w:val="00AD68AF"/>
    <w:rsid w:val="00AE0617"/>
    <w:rsid w:val="00AE42A9"/>
    <w:rsid w:val="00AE437B"/>
    <w:rsid w:val="00AE6B56"/>
    <w:rsid w:val="00AE6D81"/>
    <w:rsid w:val="00AF1CA9"/>
    <w:rsid w:val="00B00552"/>
    <w:rsid w:val="00B02208"/>
    <w:rsid w:val="00B0420E"/>
    <w:rsid w:val="00B07151"/>
    <w:rsid w:val="00B116DF"/>
    <w:rsid w:val="00B14998"/>
    <w:rsid w:val="00B169BE"/>
    <w:rsid w:val="00B16B46"/>
    <w:rsid w:val="00B211FC"/>
    <w:rsid w:val="00B22320"/>
    <w:rsid w:val="00B253FE"/>
    <w:rsid w:val="00B25F6A"/>
    <w:rsid w:val="00B26021"/>
    <w:rsid w:val="00B33B01"/>
    <w:rsid w:val="00B33F48"/>
    <w:rsid w:val="00B35652"/>
    <w:rsid w:val="00B43E90"/>
    <w:rsid w:val="00B4405F"/>
    <w:rsid w:val="00B45787"/>
    <w:rsid w:val="00B46272"/>
    <w:rsid w:val="00B52563"/>
    <w:rsid w:val="00B52F31"/>
    <w:rsid w:val="00B54CFC"/>
    <w:rsid w:val="00B54D05"/>
    <w:rsid w:val="00B54D5D"/>
    <w:rsid w:val="00B55B4F"/>
    <w:rsid w:val="00B55CFC"/>
    <w:rsid w:val="00B55DD8"/>
    <w:rsid w:val="00B678B3"/>
    <w:rsid w:val="00B67F46"/>
    <w:rsid w:val="00B7336C"/>
    <w:rsid w:val="00B7627C"/>
    <w:rsid w:val="00B77D53"/>
    <w:rsid w:val="00B81343"/>
    <w:rsid w:val="00B82498"/>
    <w:rsid w:val="00B837E0"/>
    <w:rsid w:val="00B84589"/>
    <w:rsid w:val="00B90CDC"/>
    <w:rsid w:val="00B97307"/>
    <w:rsid w:val="00BA2ACE"/>
    <w:rsid w:val="00BA343C"/>
    <w:rsid w:val="00BA3B68"/>
    <w:rsid w:val="00BA3F94"/>
    <w:rsid w:val="00BA51D0"/>
    <w:rsid w:val="00BB06E5"/>
    <w:rsid w:val="00BB0A91"/>
    <w:rsid w:val="00BB103C"/>
    <w:rsid w:val="00BB10B9"/>
    <w:rsid w:val="00BB5AF1"/>
    <w:rsid w:val="00BB7474"/>
    <w:rsid w:val="00BB7C79"/>
    <w:rsid w:val="00BC02FB"/>
    <w:rsid w:val="00BC0886"/>
    <w:rsid w:val="00BC2219"/>
    <w:rsid w:val="00BC2445"/>
    <w:rsid w:val="00BC2B45"/>
    <w:rsid w:val="00BC393F"/>
    <w:rsid w:val="00BC5DB7"/>
    <w:rsid w:val="00BD193E"/>
    <w:rsid w:val="00BD23D6"/>
    <w:rsid w:val="00BD67BA"/>
    <w:rsid w:val="00BD72D9"/>
    <w:rsid w:val="00BD76C7"/>
    <w:rsid w:val="00BE18F5"/>
    <w:rsid w:val="00BE2A7D"/>
    <w:rsid w:val="00BE4343"/>
    <w:rsid w:val="00BE598B"/>
    <w:rsid w:val="00BE5B55"/>
    <w:rsid w:val="00BE5E1F"/>
    <w:rsid w:val="00BF0ADC"/>
    <w:rsid w:val="00BF27A8"/>
    <w:rsid w:val="00BF51CD"/>
    <w:rsid w:val="00BF51CE"/>
    <w:rsid w:val="00BF7AA9"/>
    <w:rsid w:val="00C020BF"/>
    <w:rsid w:val="00C02933"/>
    <w:rsid w:val="00C03E50"/>
    <w:rsid w:val="00C04EF4"/>
    <w:rsid w:val="00C05519"/>
    <w:rsid w:val="00C068CC"/>
    <w:rsid w:val="00C15ED7"/>
    <w:rsid w:val="00C22CBC"/>
    <w:rsid w:val="00C23C45"/>
    <w:rsid w:val="00C253A6"/>
    <w:rsid w:val="00C267F7"/>
    <w:rsid w:val="00C3013B"/>
    <w:rsid w:val="00C30B37"/>
    <w:rsid w:val="00C3385B"/>
    <w:rsid w:val="00C36822"/>
    <w:rsid w:val="00C37DD9"/>
    <w:rsid w:val="00C41EDB"/>
    <w:rsid w:val="00C4228E"/>
    <w:rsid w:val="00C430D1"/>
    <w:rsid w:val="00C52938"/>
    <w:rsid w:val="00C5466F"/>
    <w:rsid w:val="00C56A05"/>
    <w:rsid w:val="00C647EE"/>
    <w:rsid w:val="00C653D1"/>
    <w:rsid w:val="00C6736E"/>
    <w:rsid w:val="00C70ABE"/>
    <w:rsid w:val="00C7710F"/>
    <w:rsid w:val="00C77450"/>
    <w:rsid w:val="00C80E4F"/>
    <w:rsid w:val="00C81188"/>
    <w:rsid w:val="00C81470"/>
    <w:rsid w:val="00C874C3"/>
    <w:rsid w:val="00C92484"/>
    <w:rsid w:val="00C92606"/>
    <w:rsid w:val="00C95F40"/>
    <w:rsid w:val="00C96130"/>
    <w:rsid w:val="00C97268"/>
    <w:rsid w:val="00CA104D"/>
    <w:rsid w:val="00CA2249"/>
    <w:rsid w:val="00CA4E13"/>
    <w:rsid w:val="00CA4F2F"/>
    <w:rsid w:val="00CA6A99"/>
    <w:rsid w:val="00CA7293"/>
    <w:rsid w:val="00CB55BD"/>
    <w:rsid w:val="00CB6294"/>
    <w:rsid w:val="00CC4215"/>
    <w:rsid w:val="00CC44E6"/>
    <w:rsid w:val="00CC5F91"/>
    <w:rsid w:val="00CC7D75"/>
    <w:rsid w:val="00CD2D7C"/>
    <w:rsid w:val="00CD475D"/>
    <w:rsid w:val="00CD4DC6"/>
    <w:rsid w:val="00CD5AC5"/>
    <w:rsid w:val="00CE040F"/>
    <w:rsid w:val="00CE1F19"/>
    <w:rsid w:val="00CE31C6"/>
    <w:rsid w:val="00CE4302"/>
    <w:rsid w:val="00CF135C"/>
    <w:rsid w:val="00CF2F36"/>
    <w:rsid w:val="00CF4F59"/>
    <w:rsid w:val="00D018E0"/>
    <w:rsid w:val="00D01C66"/>
    <w:rsid w:val="00D01DE0"/>
    <w:rsid w:val="00D021B4"/>
    <w:rsid w:val="00D02A8D"/>
    <w:rsid w:val="00D07472"/>
    <w:rsid w:val="00D16BD6"/>
    <w:rsid w:val="00D1741A"/>
    <w:rsid w:val="00D17E3B"/>
    <w:rsid w:val="00D20125"/>
    <w:rsid w:val="00D204FC"/>
    <w:rsid w:val="00D23491"/>
    <w:rsid w:val="00D25568"/>
    <w:rsid w:val="00D26AF5"/>
    <w:rsid w:val="00D27D37"/>
    <w:rsid w:val="00D32765"/>
    <w:rsid w:val="00D329A6"/>
    <w:rsid w:val="00D342E7"/>
    <w:rsid w:val="00D36F00"/>
    <w:rsid w:val="00D40D65"/>
    <w:rsid w:val="00D436FC"/>
    <w:rsid w:val="00D50861"/>
    <w:rsid w:val="00D50D8E"/>
    <w:rsid w:val="00D52279"/>
    <w:rsid w:val="00D62429"/>
    <w:rsid w:val="00D646C4"/>
    <w:rsid w:val="00D64EBB"/>
    <w:rsid w:val="00D657B6"/>
    <w:rsid w:val="00D659E6"/>
    <w:rsid w:val="00D6606A"/>
    <w:rsid w:val="00D67525"/>
    <w:rsid w:val="00D756C3"/>
    <w:rsid w:val="00D76634"/>
    <w:rsid w:val="00D8584C"/>
    <w:rsid w:val="00D91B49"/>
    <w:rsid w:val="00D978C5"/>
    <w:rsid w:val="00D97AEB"/>
    <w:rsid w:val="00DA456C"/>
    <w:rsid w:val="00DA599F"/>
    <w:rsid w:val="00DB7324"/>
    <w:rsid w:val="00DD1A66"/>
    <w:rsid w:val="00DD288D"/>
    <w:rsid w:val="00DD674F"/>
    <w:rsid w:val="00DE058F"/>
    <w:rsid w:val="00DE0F41"/>
    <w:rsid w:val="00DE2C2A"/>
    <w:rsid w:val="00DF0D58"/>
    <w:rsid w:val="00DF0FFD"/>
    <w:rsid w:val="00DF5936"/>
    <w:rsid w:val="00DF5A7F"/>
    <w:rsid w:val="00DF7243"/>
    <w:rsid w:val="00DF73A8"/>
    <w:rsid w:val="00E00E47"/>
    <w:rsid w:val="00E01739"/>
    <w:rsid w:val="00E02335"/>
    <w:rsid w:val="00E02F50"/>
    <w:rsid w:val="00E02FAC"/>
    <w:rsid w:val="00E03DA3"/>
    <w:rsid w:val="00E05D7B"/>
    <w:rsid w:val="00E1055C"/>
    <w:rsid w:val="00E173E8"/>
    <w:rsid w:val="00E2163D"/>
    <w:rsid w:val="00E23A15"/>
    <w:rsid w:val="00E23B5D"/>
    <w:rsid w:val="00E31AB2"/>
    <w:rsid w:val="00E325AB"/>
    <w:rsid w:val="00E32BF3"/>
    <w:rsid w:val="00E36823"/>
    <w:rsid w:val="00E36A14"/>
    <w:rsid w:val="00E36C04"/>
    <w:rsid w:val="00E42DC5"/>
    <w:rsid w:val="00E436D8"/>
    <w:rsid w:val="00E43BFC"/>
    <w:rsid w:val="00E44611"/>
    <w:rsid w:val="00E4574F"/>
    <w:rsid w:val="00E46780"/>
    <w:rsid w:val="00E47BFE"/>
    <w:rsid w:val="00E5055D"/>
    <w:rsid w:val="00E507A6"/>
    <w:rsid w:val="00E51888"/>
    <w:rsid w:val="00E51F4B"/>
    <w:rsid w:val="00E524D1"/>
    <w:rsid w:val="00E55EFC"/>
    <w:rsid w:val="00E62FC9"/>
    <w:rsid w:val="00E7086A"/>
    <w:rsid w:val="00E717D4"/>
    <w:rsid w:val="00E74526"/>
    <w:rsid w:val="00E75F96"/>
    <w:rsid w:val="00E77BC4"/>
    <w:rsid w:val="00E80859"/>
    <w:rsid w:val="00E81841"/>
    <w:rsid w:val="00E846D0"/>
    <w:rsid w:val="00E9031D"/>
    <w:rsid w:val="00E925FC"/>
    <w:rsid w:val="00E94159"/>
    <w:rsid w:val="00E94447"/>
    <w:rsid w:val="00E946AB"/>
    <w:rsid w:val="00E96655"/>
    <w:rsid w:val="00E966FD"/>
    <w:rsid w:val="00E96E8B"/>
    <w:rsid w:val="00E97109"/>
    <w:rsid w:val="00EA0A54"/>
    <w:rsid w:val="00EA3E4C"/>
    <w:rsid w:val="00EA6062"/>
    <w:rsid w:val="00EA6153"/>
    <w:rsid w:val="00EB1509"/>
    <w:rsid w:val="00EB1CAD"/>
    <w:rsid w:val="00EB2ED7"/>
    <w:rsid w:val="00EB58B3"/>
    <w:rsid w:val="00EB6F31"/>
    <w:rsid w:val="00EB7C65"/>
    <w:rsid w:val="00EB7D6A"/>
    <w:rsid w:val="00EB7DFE"/>
    <w:rsid w:val="00EC0985"/>
    <w:rsid w:val="00EC1A4E"/>
    <w:rsid w:val="00EC4C88"/>
    <w:rsid w:val="00EC4D9A"/>
    <w:rsid w:val="00EC56A6"/>
    <w:rsid w:val="00EC57B7"/>
    <w:rsid w:val="00EC60CA"/>
    <w:rsid w:val="00EC68BD"/>
    <w:rsid w:val="00EC7117"/>
    <w:rsid w:val="00ED4DEA"/>
    <w:rsid w:val="00ED6B3E"/>
    <w:rsid w:val="00ED6E34"/>
    <w:rsid w:val="00EE2B0F"/>
    <w:rsid w:val="00EE56B7"/>
    <w:rsid w:val="00EF0EF1"/>
    <w:rsid w:val="00EF4AD8"/>
    <w:rsid w:val="00EF51DD"/>
    <w:rsid w:val="00EF5964"/>
    <w:rsid w:val="00EF646C"/>
    <w:rsid w:val="00EF6E2F"/>
    <w:rsid w:val="00EF6FB2"/>
    <w:rsid w:val="00F007C7"/>
    <w:rsid w:val="00F00FC5"/>
    <w:rsid w:val="00F10A48"/>
    <w:rsid w:val="00F12268"/>
    <w:rsid w:val="00F13EC9"/>
    <w:rsid w:val="00F141CF"/>
    <w:rsid w:val="00F14305"/>
    <w:rsid w:val="00F1684A"/>
    <w:rsid w:val="00F170B7"/>
    <w:rsid w:val="00F21901"/>
    <w:rsid w:val="00F27E83"/>
    <w:rsid w:val="00F310B1"/>
    <w:rsid w:val="00F3120D"/>
    <w:rsid w:val="00F32323"/>
    <w:rsid w:val="00F3487A"/>
    <w:rsid w:val="00F3772E"/>
    <w:rsid w:val="00F42CAC"/>
    <w:rsid w:val="00F42D22"/>
    <w:rsid w:val="00F45529"/>
    <w:rsid w:val="00F4601F"/>
    <w:rsid w:val="00F46877"/>
    <w:rsid w:val="00F4691B"/>
    <w:rsid w:val="00F54071"/>
    <w:rsid w:val="00F54435"/>
    <w:rsid w:val="00F5611B"/>
    <w:rsid w:val="00F572E2"/>
    <w:rsid w:val="00F6316C"/>
    <w:rsid w:val="00F6653B"/>
    <w:rsid w:val="00F66C14"/>
    <w:rsid w:val="00F67787"/>
    <w:rsid w:val="00F71C56"/>
    <w:rsid w:val="00F826A4"/>
    <w:rsid w:val="00F87131"/>
    <w:rsid w:val="00F8767A"/>
    <w:rsid w:val="00F87A1B"/>
    <w:rsid w:val="00F948D1"/>
    <w:rsid w:val="00F97B23"/>
    <w:rsid w:val="00FA2A3A"/>
    <w:rsid w:val="00FA3AF2"/>
    <w:rsid w:val="00FA4B57"/>
    <w:rsid w:val="00FB32BF"/>
    <w:rsid w:val="00FB3B8B"/>
    <w:rsid w:val="00FB4CC8"/>
    <w:rsid w:val="00FC1861"/>
    <w:rsid w:val="00FC6EC0"/>
    <w:rsid w:val="00FD09A3"/>
    <w:rsid w:val="00FD1D1C"/>
    <w:rsid w:val="00FD22D3"/>
    <w:rsid w:val="00FD56E5"/>
    <w:rsid w:val="00FE6F9D"/>
    <w:rsid w:val="00FE7D03"/>
    <w:rsid w:val="00FF0644"/>
    <w:rsid w:val="00FF0BD7"/>
    <w:rsid w:val="00FF0BFA"/>
    <w:rsid w:val="00FF291F"/>
    <w:rsid w:val="00FF5112"/>
    <w:rsid w:val="00FF62A7"/>
    <w:rsid w:val="054E4583"/>
    <w:rsid w:val="055044AB"/>
    <w:rsid w:val="060EC904"/>
    <w:rsid w:val="0AE2124A"/>
    <w:rsid w:val="0F6DDED5"/>
    <w:rsid w:val="1389B12D"/>
    <w:rsid w:val="17EB3E4B"/>
    <w:rsid w:val="19C6966F"/>
    <w:rsid w:val="1AA4BA02"/>
    <w:rsid w:val="22840BFA"/>
    <w:rsid w:val="23746F43"/>
    <w:rsid w:val="24EF2CE6"/>
    <w:rsid w:val="31DA3E8D"/>
    <w:rsid w:val="3246935E"/>
    <w:rsid w:val="325567BA"/>
    <w:rsid w:val="44EDE03D"/>
    <w:rsid w:val="45B93781"/>
    <w:rsid w:val="4679BC98"/>
    <w:rsid w:val="4DC5CBF3"/>
    <w:rsid w:val="4DFE98A3"/>
    <w:rsid w:val="527DDC3D"/>
    <w:rsid w:val="5774CEC0"/>
    <w:rsid w:val="585499BE"/>
    <w:rsid w:val="593FD65F"/>
    <w:rsid w:val="59BBE734"/>
    <w:rsid w:val="69F4E3A4"/>
    <w:rsid w:val="69FDE388"/>
    <w:rsid w:val="6B207DD7"/>
    <w:rsid w:val="6B44EDC1"/>
    <w:rsid w:val="6BA2EB42"/>
    <w:rsid w:val="6BC7A903"/>
    <w:rsid w:val="6F4F5C1E"/>
    <w:rsid w:val="719F1592"/>
    <w:rsid w:val="735F3ED6"/>
    <w:rsid w:val="73835E0A"/>
    <w:rsid w:val="79FCB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C9A200"/>
  <w15:docId w15:val="{3BCE954E-167D-4A02-8F23-D7E9DD77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sz w:val="22"/>
        <w:szCs w:val="22"/>
        <w:lang w:val="en-GB" w:eastAsia="en-GB" w:bidi="ar-SA"/>
      </w:rPr>
    </w:rPrDefault>
    <w:pPrDefault>
      <w:pPr>
        <w:spacing w:before="240" w:after="40" w:line="280" w:lineRule="atLeast"/>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679"/>
    <w:rPr>
      <w:rFonts w:eastAsiaTheme="minorHAnsi"/>
      <w:color w:val="515254"/>
      <w:sz w:val="24"/>
      <w:lang w:eastAsia="en-US"/>
    </w:rPr>
  </w:style>
  <w:style w:type="paragraph" w:styleId="Heading1">
    <w:name w:val="heading 1"/>
    <w:basedOn w:val="Normal"/>
    <w:next w:val="Heading2"/>
    <w:link w:val="Heading1Char"/>
    <w:uiPriority w:val="9"/>
    <w:qFormat/>
    <w:rsid w:val="00000855"/>
    <w:pPr>
      <w:spacing w:before="360" w:after="120"/>
      <w:outlineLvl w:val="0"/>
    </w:pPr>
    <w:rPr>
      <w:rFonts w:eastAsia="Calibri" w:cs="Arial"/>
      <w:color w:val="F4633A"/>
      <w:sz w:val="32"/>
      <w:szCs w:val="44"/>
    </w:rPr>
  </w:style>
  <w:style w:type="paragraph" w:styleId="Heading2">
    <w:name w:val="heading 2"/>
    <w:basedOn w:val="Heading4"/>
    <w:next w:val="Heading3"/>
    <w:link w:val="Heading2Char"/>
    <w:uiPriority w:val="9"/>
    <w:qFormat/>
    <w:rsid w:val="00000855"/>
    <w:pPr>
      <w:outlineLvl w:val="1"/>
    </w:pPr>
    <w:rPr>
      <w:color w:val="F4633A"/>
      <w:sz w:val="28"/>
    </w:rPr>
  </w:style>
  <w:style w:type="paragraph" w:styleId="Heading3">
    <w:name w:val="heading 3"/>
    <w:next w:val="Heading4"/>
    <w:link w:val="Heading3Char"/>
    <w:uiPriority w:val="9"/>
    <w:qFormat/>
    <w:rsid w:val="00000855"/>
    <w:pPr>
      <w:spacing w:before="360" w:after="120" w:line="360" w:lineRule="atLeast"/>
      <w:outlineLvl w:val="2"/>
    </w:pPr>
    <w:rPr>
      <w:rFonts w:eastAsia="Calibri"/>
      <w:b/>
      <w:color w:val="515254"/>
      <w:sz w:val="24"/>
      <w:szCs w:val="36"/>
      <w:lang w:eastAsia="en-US"/>
    </w:rPr>
  </w:style>
  <w:style w:type="paragraph" w:styleId="Heading4">
    <w:name w:val="heading 4"/>
    <w:basedOn w:val="Heading3"/>
    <w:next w:val="Normal"/>
    <w:link w:val="Heading4Char"/>
    <w:uiPriority w:val="9"/>
    <w:rsid w:val="00000855"/>
    <w:pPr>
      <w:outlineLvl w:val="3"/>
    </w:pPr>
    <w:rPr>
      <w:sz w:val="20"/>
      <w:szCs w:val="28"/>
    </w:rPr>
  </w:style>
  <w:style w:type="paragraph" w:styleId="Heading5">
    <w:name w:val="heading 5"/>
    <w:next w:val="Normal"/>
    <w:link w:val="Heading5Char"/>
    <w:uiPriority w:val="9"/>
    <w:qFormat/>
    <w:rsid w:val="00000855"/>
    <w:pPr>
      <w:spacing w:before="60" w:after="60" w:line="300" w:lineRule="atLeast"/>
      <w:outlineLvl w:val="4"/>
    </w:pPr>
    <w:rPr>
      <w:rFonts w:eastAsia="Calibri"/>
      <w:b/>
      <w:color w:val="515254"/>
      <w:sz w:val="20"/>
      <w:szCs w:val="20"/>
      <w:lang w:eastAsia="en-US"/>
    </w:rPr>
  </w:style>
  <w:style w:type="paragraph" w:styleId="Heading6">
    <w:name w:val="heading 6"/>
    <w:basedOn w:val="Heading5"/>
    <w:next w:val="Normal"/>
    <w:link w:val="Heading6Char"/>
    <w:uiPriority w:val="9"/>
    <w:unhideWhenUsed/>
    <w:rsid w:val="00000855"/>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0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855"/>
    <w:rPr>
      <w:rFonts w:eastAsiaTheme="minorHAnsi"/>
      <w:color w:val="515254"/>
      <w:sz w:val="24"/>
      <w:lang w:eastAsia="en-US"/>
    </w:rPr>
  </w:style>
  <w:style w:type="paragraph" w:styleId="BalloonText">
    <w:name w:val="Balloon Text"/>
    <w:basedOn w:val="Normal"/>
    <w:link w:val="BalloonTextChar"/>
    <w:uiPriority w:val="99"/>
    <w:semiHidden/>
    <w:unhideWhenUsed/>
    <w:rsid w:val="00000855"/>
    <w:pPr>
      <w:spacing w:after="0" w:line="240" w:lineRule="auto"/>
    </w:pPr>
    <w:rPr>
      <w:rFonts w:ascii="Tahoma" w:hAnsi="Tahoma" w:cs="Tahoma"/>
      <w:sz w:val="16"/>
      <w:szCs w:val="16"/>
    </w:rPr>
  </w:style>
  <w:style w:type="paragraph" w:customStyle="1" w:styleId="Tabletext">
    <w:name w:val="Table text"/>
    <w:basedOn w:val="Normal"/>
    <w:link w:val="TabletextChar"/>
    <w:qFormat/>
    <w:rsid w:val="00000855"/>
    <w:pPr>
      <w:spacing w:before="40" w:line="240" w:lineRule="atLeast"/>
    </w:pPr>
    <w:rPr>
      <w:rFonts w:eastAsia="Calibri"/>
      <w:lang w:eastAsia="en-GB"/>
    </w:rPr>
  </w:style>
  <w:style w:type="paragraph" w:customStyle="1" w:styleId="Tabletextbold">
    <w:name w:val="Table text bold"/>
    <w:basedOn w:val="Tabletext"/>
    <w:qFormat/>
    <w:rsid w:val="00000855"/>
    <w:rPr>
      <w:b/>
    </w:rPr>
  </w:style>
  <w:style w:type="paragraph" w:customStyle="1" w:styleId="Tableheading">
    <w:name w:val="Table heading"/>
    <w:basedOn w:val="Normal"/>
    <w:link w:val="TableheadingChar"/>
    <w:qFormat/>
    <w:rsid w:val="00000855"/>
    <w:pPr>
      <w:spacing w:before="40" w:line="240" w:lineRule="atLeast"/>
    </w:pPr>
    <w:rPr>
      <w:rFonts w:eastAsia="Calibri"/>
      <w:b/>
      <w:lang w:eastAsia="en-GB"/>
    </w:rPr>
  </w:style>
  <w:style w:type="character" w:customStyle="1" w:styleId="TabletextChar">
    <w:name w:val="Table text Char"/>
    <w:basedOn w:val="DefaultParagraphFont"/>
    <w:link w:val="Tabletext"/>
    <w:rsid w:val="00000855"/>
    <w:rPr>
      <w:rFonts w:eastAsia="Calibri"/>
      <w:color w:val="515254"/>
      <w:sz w:val="24"/>
    </w:rPr>
  </w:style>
  <w:style w:type="character" w:customStyle="1" w:styleId="TableheadingChar">
    <w:name w:val="Table heading Char"/>
    <w:basedOn w:val="DefaultParagraphFont"/>
    <w:link w:val="Tableheading"/>
    <w:rsid w:val="00000855"/>
    <w:rPr>
      <w:rFonts w:eastAsia="Calibri"/>
      <w:b/>
      <w:color w:val="515254"/>
      <w:sz w:val="24"/>
    </w:rPr>
  </w:style>
  <w:style w:type="paragraph" w:styleId="Footer">
    <w:name w:val="footer"/>
    <w:basedOn w:val="Normal"/>
    <w:link w:val="FooterChar"/>
    <w:uiPriority w:val="99"/>
    <w:rsid w:val="00000855"/>
    <w:rPr>
      <w:rFonts w:eastAsia="Calibri"/>
      <w:color w:val="262626"/>
      <w:szCs w:val="18"/>
      <w14:textFill>
        <w14:solidFill>
          <w14:srgbClr w14:val="262626">
            <w14:lumMod w14:val="85000"/>
            <w14:lumOff w14:val="15000"/>
            <w14:lumMod w14:val="75000"/>
            <w14:lumOff w14:val="25000"/>
          </w14:srgbClr>
        </w14:solidFill>
      </w14:textFill>
    </w:rPr>
  </w:style>
  <w:style w:type="character" w:customStyle="1" w:styleId="FooterChar">
    <w:name w:val="Footer Char"/>
    <w:basedOn w:val="DefaultParagraphFont"/>
    <w:link w:val="Footer"/>
    <w:uiPriority w:val="99"/>
    <w:rsid w:val="00000855"/>
    <w:rPr>
      <w:rFonts w:eastAsia="Calibri"/>
      <w:color w:val="262626"/>
      <w:sz w:val="24"/>
      <w:szCs w:val="18"/>
      <w:lang w:eastAsia="en-US"/>
      <w14:textFill>
        <w14:solidFill>
          <w14:srgbClr w14:val="262626">
            <w14:lumMod w14:val="85000"/>
            <w14:lumOff w14:val="15000"/>
            <w14:lumMod w14:val="75000"/>
            <w14:lumOff w14:val="25000"/>
          </w14:srgbClr>
        </w14:solidFill>
      </w14:textFill>
    </w:rPr>
  </w:style>
  <w:style w:type="character" w:customStyle="1" w:styleId="Heading4Char">
    <w:name w:val="Heading 4 Char"/>
    <w:basedOn w:val="DefaultParagraphFont"/>
    <w:link w:val="Heading4"/>
    <w:uiPriority w:val="9"/>
    <w:rsid w:val="00000855"/>
    <w:rPr>
      <w:rFonts w:eastAsia="Calibri"/>
      <w:b/>
      <w:color w:val="515254"/>
      <w:sz w:val="20"/>
      <w:szCs w:val="28"/>
      <w:lang w:eastAsia="en-US"/>
    </w:rPr>
  </w:style>
  <w:style w:type="character" w:customStyle="1" w:styleId="BalloonTextChar">
    <w:name w:val="Balloon Text Char"/>
    <w:basedOn w:val="DefaultParagraphFont"/>
    <w:link w:val="BalloonText"/>
    <w:uiPriority w:val="99"/>
    <w:semiHidden/>
    <w:rsid w:val="00000855"/>
    <w:rPr>
      <w:rFonts w:ascii="Tahoma" w:eastAsiaTheme="minorHAnsi" w:hAnsi="Tahoma" w:cs="Tahoma"/>
      <w:color w:val="515254"/>
      <w:sz w:val="16"/>
      <w:szCs w:val="16"/>
      <w:lang w:eastAsia="en-US"/>
    </w:rPr>
  </w:style>
  <w:style w:type="paragraph" w:customStyle="1" w:styleId="Bullet">
    <w:name w:val="Bullet"/>
    <w:basedOn w:val="Normal"/>
    <w:link w:val="BulletChar"/>
    <w:qFormat/>
    <w:rsid w:val="00000855"/>
    <w:pPr>
      <w:numPr>
        <w:numId w:val="7"/>
      </w:numPr>
      <w:ind w:left="567" w:hanging="567"/>
    </w:pPr>
    <w:rPr>
      <w:rFonts w:eastAsia="Calibri"/>
    </w:rPr>
  </w:style>
  <w:style w:type="character" w:customStyle="1" w:styleId="BulletChar">
    <w:name w:val="Bullet Char"/>
    <w:basedOn w:val="DefaultParagraphFont"/>
    <w:link w:val="Bullet"/>
    <w:rsid w:val="00000855"/>
    <w:rPr>
      <w:rFonts w:eastAsia="Calibri"/>
      <w:color w:val="515254"/>
      <w:sz w:val="24"/>
      <w:lang w:eastAsia="en-US"/>
    </w:rPr>
  </w:style>
  <w:style w:type="paragraph" w:customStyle="1" w:styleId="Exhibitheading">
    <w:name w:val="Exhibit heading"/>
    <w:basedOn w:val="Normal"/>
    <w:next w:val="Normal"/>
    <w:link w:val="ExhibitheadingChar"/>
    <w:qFormat/>
    <w:rsid w:val="00000855"/>
    <w:pPr>
      <w:spacing w:before="360" w:after="240" w:line="300" w:lineRule="atLeast"/>
    </w:pPr>
    <w:rPr>
      <w:rFonts w:eastAsia="Calibri"/>
      <w:b/>
    </w:rPr>
  </w:style>
  <w:style w:type="character" w:customStyle="1" w:styleId="ExhibitheadingChar">
    <w:name w:val="Exhibit heading Char"/>
    <w:basedOn w:val="DefaultParagraphFont"/>
    <w:link w:val="Exhibitheading"/>
    <w:rsid w:val="00000855"/>
    <w:rPr>
      <w:rFonts w:eastAsia="Calibri"/>
      <w:b/>
      <w:color w:val="515254"/>
      <w:sz w:val="24"/>
      <w:lang w:eastAsia="en-US"/>
    </w:rPr>
  </w:style>
  <w:style w:type="paragraph" w:customStyle="1" w:styleId="Exhibitsource">
    <w:name w:val="Exhibit source"/>
    <w:basedOn w:val="Normal"/>
    <w:link w:val="ExhibitsourceChar"/>
    <w:qFormat/>
    <w:rsid w:val="00000855"/>
    <w:pPr>
      <w:spacing w:after="360"/>
    </w:pPr>
    <w:rPr>
      <w:rFonts w:eastAsia="Calibri"/>
    </w:rPr>
  </w:style>
  <w:style w:type="character" w:customStyle="1" w:styleId="ExhibitsourceChar">
    <w:name w:val="Exhibit source Char"/>
    <w:basedOn w:val="DefaultParagraphFont"/>
    <w:link w:val="Exhibitsource"/>
    <w:rsid w:val="00000855"/>
    <w:rPr>
      <w:rFonts w:eastAsia="Calibri"/>
      <w:color w:val="515254"/>
      <w:sz w:val="24"/>
      <w:lang w:eastAsia="en-US"/>
    </w:rPr>
  </w:style>
  <w:style w:type="paragraph" w:customStyle="1" w:styleId="Exhibitsummary">
    <w:name w:val="Exhibit summary"/>
    <w:basedOn w:val="Normal"/>
    <w:qFormat/>
    <w:rsid w:val="00000855"/>
    <w:pPr>
      <w:spacing w:after="240"/>
    </w:pPr>
  </w:style>
  <w:style w:type="table" w:customStyle="1" w:styleId="Figuretable">
    <w:name w:val="Figure table"/>
    <w:basedOn w:val="TableNormal"/>
    <w:uiPriority w:val="99"/>
    <w:rsid w:val="00000855"/>
    <w:pPr>
      <w:spacing w:before="60" w:after="0" w:line="240" w:lineRule="auto"/>
    </w:pPr>
    <w:rPr>
      <w:rFonts w:eastAsia="Calibri"/>
      <w:color w:val="262626" w:themeColor="text1" w:themeTint="D9"/>
      <w:sz w:val="20"/>
      <w:szCs w:val="20"/>
    </w:rPr>
    <w:tblPr/>
    <w:tcPr>
      <w:shd w:val="clear" w:color="auto" w:fill="auto"/>
    </w:tcPr>
    <w:tblStylePr w:type="firstRow">
      <w:pPr>
        <w:jc w:val="left"/>
      </w:pPr>
      <w:rPr>
        <w:rFonts w:ascii="Arial" w:hAnsi="Arial"/>
        <w:b w:val="0"/>
        <w:color w:val="FFFFFF" w:themeColor="background1"/>
        <w:sz w:val="20"/>
      </w:rPr>
      <w:tblPr/>
      <w:tcPr>
        <w:tcBorders>
          <w:bottom w:val="single" w:sz="4" w:space="0" w:color="808080" w:themeColor="background1" w:themeShade="80"/>
        </w:tcBorders>
        <w:shd w:val="clear" w:color="auto" w:fill="auto"/>
      </w:tcPr>
    </w:tblStylePr>
  </w:style>
  <w:style w:type="paragraph" w:styleId="FootnoteText">
    <w:name w:val="footnote text"/>
    <w:basedOn w:val="Normal"/>
    <w:link w:val="FootnoteTextChar"/>
    <w:uiPriority w:val="99"/>
    <w:semiHidden/>
    <w:unhideWhenUsed/>
    <w:rsid w:val="00000855"/>
    <w:pPr>
      <w:spacing w:line="240" w:lineRule="atLeast"/>
    </w:pPr>
    <w:rPr>
      <w:color w:val="B01717"/>
    </w:rPr>
  </w:style>
  <w:style w:type="character" w:customStyle="1" w:styleId="FootnoteTextChar">
    <w:name w:val="Footnote Text Char"/>
    <w:basedOn w:val="DefaultParagraphFont"/>
    <w:link w:val="FootnoteText"/>
    <w:uiPriority w:val="99"/>
    <w:semiHidden/>
    <w:rsid w:val="00000855"/>
    <w:rPr>
      <w:rFonts w:eastAsiaTheme="minorHAnsi"/>
      <w:color w:val="B01717"/>
      <w:sz w:val="24"/>
      <w:lang w:eastAsia="en-US"/>
    </w:rPr>
  </w:style>
  <w:style w:type="paragraph" w:customStyle="1" w:styleId="FootnoteText1">
    <w:name w:val="Footnote Text1"/>
    <w:basedOn w:val="FootnoteText"/>
    <w:qFormat/>
    <w:rsid w:val="00000855"/>
    <w:rPr>
      <w:color w:val="515254"/>
    </w:rPr>
  </w:style>
  <w:style w:type="table" w:styleId="GridTable5Dark-Accent2">
    <w:name w:val="Grid Table 5 Dark Accent 2"/>
    <w:basedOn w:val="TableNormal"/>
    <w:uiPriority w:val="50"/>
    <w:rsid w:val="00000855"/>
    <w:pPr>
      <w:spacing w:before="60" w:after="0" w:line="240" w:lineRule="auto"/>
    </w:pPr>
    <w:rPr>
      <w:rFonts w:eastAsiaTheme="minorHAnsi" w:cstheme="minorBidi"/>
      <w:sz w:val="20"/>
      <w:szCs w:val="20"/>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customStyle="1" w:styleId="Heading1Char">
    <w:name w:val="Heading 1 Char"/>
    <w:basedOn w:val="DefaultParagraphFont"/>
    <w:link w:val="Heading1"/>
    <w:uiPriority w:val="9"/>
    <w:rsid w:val="00000855"/>
    <w:rPr>
      <w:rFonts w:eastAsia="Calibri" w:cs="Arial"/>
      <w:color w:val="F4633A"/>
      <w:sz w:val="32"/>
      <w:szCs w:val="44"/>
      <w:lang w:eastAsia="en-US"/>
    </w:rPr>
  </w:style>
  <w:style w:type="character" w:customStyle="1" w:styleId="Heading2Char">
    <w:name w:val="Heading 2 Char"/>
    <w:basedOn w:val="DefaultParagraphFont"/>
    <w:link w:val="Heading2"/>
    <w:uiPriority w:val="9"/>
    <w:rsid w:val="00000855"/>
    <w:rPr>
      <w:rFonts w:eastAsia="Calibri"/>
      <w:b/>
      <w:color w:val="F4633A"/>
      <w:sz w:val="28"/>
      <w:szCs w:val="28"/>
      <w:lang w:eastAsia="en-US"/>
    </w:rPr>
  </w:style>
  <w:style w:type="character" w:customStyle="1" w:styleId="Heading3Char">
    <w:name w:val="Heading 3 Char"/>
    <w:basedOn w:val="DefaultParagraphFont"/>
    <w:link w:val="Heading3"/>
    <w:uiPriority w:val="9"/>
    <w:rsid w:val="00000855"/>
    <w:rPr>
      <w:rFonts w:eastAsia="Calibri"/>
      <w:b/>
      <w:color w:val="515254"/>
      <w:sz w:val="24"/>
      <w:szCs w:val="36"/>
      <w:lang w:eastAsia="en-US"/>
    </w:rPr>
  </w:style>
  <w:style w:type="character" w:customStyle="1" w:styleId="Heading5Char">
    <w:name w:val="Heading 5 Char"/>
    <w:basedOn w:val="DefaultParagraphFont"/>
    <w:link w:val="Heading5"/>
    <w:uiPriority w:val="9"/>
    <w:rsid w:val="00000855"/>
    <w:rPr>
      <w:rFonts w:eastAsia="Calibri"/>
      <w:b/>
      <w:color w:val="515254"/>
      <w:sz w:val="20"/>
      <w:szCs w:val="20"/>
      <w:lang w:eastAsia="en-US"/>
    </w:rPr>
  </w:style>
  <w:style w:type="character" w:customStyle="1" w:styleId="Heading6Char">
    <w:name w:val="Heading 6 Char"/>
    <w:basedOn w:val="DefaultParagraphFont"/>
    <w:link w:val="Heading6"/>
    <w:uiPriority w:val="9"/>
    <w:rsid w:val="00000855"/>
    <w:rPr>
      <w:rFonts w:eastAsia="Calibri"/>
      <w:b/>
      <w:color w:val="515254"/>
      <w:sz w:val="20"/>
      <w:szCs w:val="20"/>
      <w:lang w:eastAsia="en-US"/>
    </w:rPr>
  </w:style>
  <w:style w:type="character" w:styleId="Hyperlink">
    <w:name w:val="Hyperlink"/>
    <w:basedOn w:val="DefaultParagraphFont"/>
    <w:uiPriority w:val="99"/>
    <w:unhideWhenUsed/>
    <w:rsid w:val="00000855"/>
    <w:rPr>
      <w:color w:val="515254"/>
      <w:u w:val="single" w:color="F4633A"/>
    </w:rPr>
  </w:style>
  <w:style w:type="character" w:styleId="PlaceholderText">
    <w:name w:val="Placeholder Text"/>
    <w:basedOn w:val="DefaultParagraphFont"/>
    <w:uiPriority w:val="99"/>
    <w:semiHidden/>
    <w:rsid w:val="00000855"/>
    <w:rPr>
      <w:color w:val="808080"/>
    </w:rPr>
  </w:style>
  <w:style w:type="paragraph" w:customStyle="1" w:styleId="Sub-bullet">
    <w:name w:val="Sub-bullet"/>
    <w:basedOn w:val="Normal"/>
    <w:link w:val="Sub-bulletChar"/>
    <w:qFormat/>
    <w:rsid w:val="00000855"/>
    <w:pPr>
      <w:numPr>
        <w:numId w:val="8"/>
      </w:numPr>
      <w:ind w:left="1134"/>
    </w:pPr>
    <w:rPr>
      <w:rFonts w:eastAsia="Calibri"/>
    </w:rPr>
  </w:style>
  <w:style w:type="character" w:customStyle="1" w:styleId="Sub-bulletChar">
    <w:name w:val="Sub-bullet Char"/>
    <w:basedOn w:val="DefaultParagraphFont"/>
    <w:link w:val="Sub-bullet"/>
    <w:rsid w:val="00000855"/>
    <w:rPr>
      <w:rFonts w:eastAsia="Calibri"/>
      <w:color w:val="515254"/>
      <w:sz w:val="24"/>
      <w:lang w:eastAsia="en-US"/>
    </w:rPr>
  </w:style>
  <w:style w:type="paragraph" w:customStyle="1" w:styleId="Tablebullet">
    <w:name w:val="Table bullet"/>
    <w:basedOn w:val="Normal"/>
    <w:link w:val="TablebulletChar"/>
    <w:qFormat/>
    <w:rsid w:val="00000855"/>
    <w:pPr>
      <w:numPr>
        <w:numId w:val="11"/>
      </w:numPr>
      <w:spacing w:before="40" w:line="240" w:lineRule="atLeast"/>
    </w:pPr>
    <w:rPr>
      <w:rFonts w:eastAsia="Calibri"/>
      <w:lang w:eastAsia="en-GB"/>
    </w:rPr>
  </w:style>
  <w:style w:type="character" w:customStyle="1" w:styleId="TablebulletChar">
    <w:name w:val="Table bullet Char"/>
    <w:basedOn w:val="DefaultParagraphFont"/>
    <w:link w:val="Tablebullet"/>
    <w:rsid w:val="00000855"/>
    <w:rPr>
      <w:rFonts w:eastAsia="Calibri"/>
      <w:color w:val="515254"/>
      <w:sz w:val="24"/>
    </w:rPr>
  </w:style>
  <w:style w:type="table" w:styleId="TableGrid">
    <w:name w:val="Table Grid"/>
    <w:basedOn w:val="TableNormal"/>
    <w:uiPriority w:val="59"/>
    <w:rsid w:val="00000855"/>
    <w:pPr>
      <w:spacing w:before="60" w:after="0" w:line="240" w:lineRule="auto"/>
    </w:pPr>
    <w:rPr>
      <w:rFonts w:eastAsiaTheme="minorHAnsi" w:cstheme="minorBidi"/>
      <w:sz w:val="20"/>
      <w:szCs w:val="20"/>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sub-bullet">
    <w:name w:val="Table sub-bullet"/>
    <w:basedOn w:val="Normal"/>
    <w:link w:val="Tablesub-bulletChar"/>
    <w:qFormat/>
    <w:rsid w:val="00000855"/>
    <w:pPr>
      <w:numPr>
        <w:numId w:val="12"/>
      </w:numPr>
      <w:tabs>
        <w:tab w:val="left" w:pos="567"/>
      </w:tabs>
      <w:spacing w:before="40" w:line="240" w:lineRule="atLeast"/>
      <w:ind w:left="714" w:hanging="357"/>
    </w:pPr>
    <w:rPr>
      <w:rFonts w:eastAsia="Calibri"/>
      <w:lang w:eastAsia="en-GB"/>
    </w:rPr>
  </w:style>
  <w:style w:type="character" w:customStyle="1" w:styleId="Tablesub-bulletChar">
    <w:name w:val="Table sub-bullet Char"/>
    <w:basedOn w:val="DefaultParagraphFont"/>
    <w:link w:val="Tablesub-bullet"/>
    <w:rsid w:val="00000855"/>
    <w:rPr>
      <w:rFonts w:eastAsia="Calibri"/>
      <w:color w:val="515254"/>
      <w:sz w:val="24"/>
    </w:rPr>
  </w:style>
  <w:style w:type="paragraph" w:customStyle="1" w:styleId="APrecommendationbullet">
    <w:name w:val="AP recommendation bullet"/>
    <w:basedOn w:val="Normal"/>
    <w:qFormat/>
    <w:rsid w:val="00000855"/>
    <w:pPr>
      <w:numPr>
        <w:numId w:val="21"/>
      </w:numPr>
      <w:tabs>
        <w:tab w:val="left" w:pos="737"/>
      </w:tabs>
      <w:spacing w:before="40" w:line="240" w:lineRule="atLeast"/>
    </w:pPr>
    <w:rPr>
      <w:rFonts w:cs="Arial"/>
    </w:rPr>
  </w:style>
  <w:style w:type="paragraph" w:customStyle="1" w:styleId="APrecommendationsub-bullet">
    <w:name w:val="AP recommendation sub-bullet"/>
    <w:basedOn w:val="Normal"/>
    <w:qFormat/>
    <w:rsid w:val="00000855"/>
    <w:pPr>
      <w:numPr>
        <w:numId w:val="22"/>
      </w:numPr>
      <w:tabs>
        <w:tab w:val="left" w:pos="1021"/>
      </w:tabs>
      <w:spacing w:before="40" w:line="240" w:lineRule="atLeast"/>
    </w:pPr>
    <w:rPr>
      <w:rFonts w:eastAsia="Calibri"/>
      <w:szCs w:val="20"/>
      <w:lang w:eastAsia="en-GB"/>
    </w:rPr>
  </w:style>
  <w:style w:type="paragraph" w:customStyle="1" w:styleId="APrecommendationtext">
    <w:name w:val="AP recommendation text"/>
    <w:basedOn w:val="Normal"/>
    <w:qFormat/>
    <w:rsid w:val="00000855"/>
    <w:pPr>
      <w:tabs>
        <w:tab w:val="left" w:pos="454"/>
      </w:tabs>
      <w:spacing w:before="40" w:line="240" w:lineRule="atLeast"/>
      <w:ind w:left="454" w:hanging="454"/>
    </w:pPr>
    <w:rPr>
      <w:rFonts w:eastAsia="Calibri"/>
      <w:lang w:eastAsia="en-GB"/>
    </w:rPr>
  </w:style>
  <w:style w:type="paragraph" w:customStyle="1" w:styleId="Appendixbullet">
    <w:name w:val="Appendix bullet"/>
    <w:basedOn w:val="Normal"/>
    <w:qFormat/>
    <w:rsid w:val="00000855"/>
    <w:pPr>
      <w:numPr>
        <w:numId w:val="19"/>
      </w:numPr>
      <w:ind w:left="567" w:hanging="567"/>
    </w:pPr>
  </w:style>
  <w:style w:type="paragraph" w:customStyle="1" w:styleId="Appendixsub-bullet">
    <w:name w:val="Appendix sub-bullet"/>
    <w:basedOn w:val="Normal"/>
    <w:qFormat/>
    <w:rsid w:val="00000855"/>
    <w:pPr>
      <w:numPr>
        <w:numId w:val="20"/>
      </w:numPr>
    </w:pPr>
  </w:style>
  <w:style w:type="paragraph" w:customStyle="1" w:styleId="Appendixtext">
    <w:name w:val="Appendix text"/>
    <w:basedOn w:val="Normal"/>
    <w:qFormat/>
    <w:rsid w:val="00000855"/>
  </w:style>
  <w:style w:type="character" w:styleId="FootnoteReference">
    <w:name w:val="footnote reference"/>
    <w:basedOn w:val="DefaultParagraphFont"/>
    <w:uiPriority w:val="99"/>
    <w:rsid w:val="00000855"/>
    <w:rPr>
      <w:color w:val="515254"/>
      <w:vertAlign w:val="superscript"/>
    </w:rPr>
  </w:style>
  <w:style w:type="paragraph" w:customStyle="1" w:styleId="Numberedtext">
    <w:name w:val="Numbered text"/>
    <w:basedOn w:val="Normal"/>
    <w:link w:val="NumberedtextChar"/>
    <w:qFormat/>
    <w:rsid w:val="00000855"/>
    <w:pPr>
      <w:numPr>
        <w:numId w:val="32"/>
      </w:numPr>
    </w:pPr>
    <w:rPr>
      <w:rFonts w:eastAsia="Calibri" w:cs="Arial"/>
    </w:rPr>
  </w:style>
  <w:style w:type="character" w:customStyle="1" w:styleId="NumberedtextChar">
    <w:name w:val="Numbered text Char"/>
    <w:basedOn w:val="DefaultParagraphFont"/>
    <w:link w:val="Numberedtext"/>
    <w:rsid w:val="00000855"/>
    <w:rPr>
      <w:rFonts w:eastAsia="Calibri" w:cs="Arial"/>
      <w:color w:val="515254"/>
      <w:sz w:val="24"/>
      <w:lang w:eastAsia="en-US"/>
    </w:rPr>
  </w:style>
  <w:style w:type="paragraph" w:customStyle="1" w:styleId="Recommendationbullet">
    <w:name w:val="Recommendation bullet"/>
    <w:basedOn w:val="Normal"/>
    <w:qFormat/>
    <w:rsid w:val="00000855"/>
    <w:pPr>
      <w:numPr>
        <w:numId w:val="27"/>
      </w:numPr>
      <w:tabs>
        <w:tab w:val="left" w:pos="1134"/>
      </w:tabs>
      <w:spacing w:before="40" w:line="260" w:lineRule="atLeast"/>
    </w:pPr>
  </w:style>
  <w:style w:type="paragraph" w:customStyle="1" w:styleId="Recommendationheading">
    <w:name w:val="Recommendation heading"/>
    <w:basedOn w:val="Tabletextbold"/>
    <w:qFormat/>
    <w:rsid w:val="00000855"/>
    <w:pPr>
      <w:spacing w:before="60" w:after="60" w:line="260" w:lineRule="atLeast"/>
    </w:pPr>
  </w:style>
  <w:style w:type="paragraph" w:customStyle="1" w:styleId="Recommendationsub-bullet">
    <w:name w:val="Recommendation sub-bullet"/>
    <w:basedOn w:val="Normal"/>
    <w:qFormat/>
    <w:rsid w:val="00000855"/>
    <w:pPr>
      <w:numPr>
        <w:numId w:val="28"/>
      </w:numPr>
      <w:tabs>
        <w:tab w:val="left" w:pos="1701"/>
      </w:tabs>
      <w:spacing w:before="40" w:line="260" w:lineRule="atLeast"/>
    </w:pPr>
    <w:rPr>
      <w:rFonts w:eastAsia="Calibri"/>
      <w:lang w:eastAsia="en-GB"/>
    </w:rPr>
  </w:style>
  <w:style w:type="paragraph" w:customStyle="1" w:styleId="Recommendationtext">
    <w:name w:val="Recommendation text"/>
    <w:basedOn w:val="Tabletext"/>
    <w:qFormat/>
    <w:rsid w:val="00000855"/>
    <w:pPr>
      <w:tabs>
        <w:tab w:val="left" w:pos="567"/>
      </w:tabs>
      <w:spacing w:before="60" w:after="60" w:line="260" w:lineRule="atLeast"/>
      <w:ind w:left="567" w:hanging="567"/>
    </w:pPr>
  </w:style>
  <w:style w:type="table" w:customStyle="1" w:styleId="NewTextTable">
    <w:name w:val="New Text Table"/>
    <w:basedOn w:val="TableNormal"/>
    <w:uiPriority w:val="99"/>
    <w:rsid w:val="00000855"/>
    <w:pPr>
      <w:spacing w:before="40" w:line="240" w:lineRule="atLeast"/>
    </w:pPr>
    <w:rPr>
      <w:rFonts w:eastAsiaTheme="minorHAnsi" w:cstheme="minorBidi"/>
      <w:color w:val="515254"/>
      <w:sz w:val="20"/>
      <w:szCs w:val="20"/>
      <w:lang w:eastAsia="en-US"/>
    </w:rPr>
    <w:tblPr>
      <w:tblBorders>
        <w:insideH w:val="single" w:sz="8" w:space="0" w:color="F4633A"/>
        <w:insideV w:val="single" w:sz="8" w:space="0" w:color="F4633A"/>
      </w:tblBorders>
    </w:tblPr>
    <w:tcPr>
      <w:shd w:val="clear" w:color="auto" w:fill="F2F2F2"/>
      <w:tcMar>
        <w:top w:w="227" w:type="dxa"/>
        <w:left w:w="227" w:type="dxa"/>
        <w:bottom w:w="227" w:type="dxa"/>
        <w:right w:w="227" w:type="dxa"/>
      </w:tcMar>
    </w:tcPr>
  </w:style>
  <w:style w:type="table" w:styleId="TableGridLight">
    <w:name w:val="Grid Table Light"/>
    <w:basedOn w:val="TableNormal"/>
    <w:uiPriority w:val="40"/>
    <w:rsid w:val="000008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exttable">
    <w:name w:val="Text table"/>
    <w:basedOn w:val="TableNormal"/>
    <w:uiPriority w:val="99"/>
    <w:qFormat/>
    <w:rsid w:val="00000855"/>
    <w:pPr>
      <w:spacing w:before="60" w:after="0" w:line="240" w:lineRule="auto"/>
    </w:pPr>
    <w:rPr>
      <w:rFonts w:eastAsia="Calibri"/>
      <w:color w:val="262626" w:themeColor="text1" w:themeTint="D9"/>
      <w:sz w:val="20"/>
      <w:szCs w:val="20"/>
    </w:rPr>
    <w:tblP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Pr>
    <w:tcPr>
      <w:shd w:val="clear" w:color="auto" w:fill="auto"/>
    </w:tcPr>
    <w:tblStylePr w:type="firstRow">
      <w:rPr>
        <w:rFonts w:ascii="Arial" w:hAnsi="Arial"/>
        <w:b w:val="0"/>
        <w:color w:val="FFFFFF" w:themeColor="background1"/>
        <w:sz w:val="20"/>
      </w:rPr>
      <w:tblPr/>
      <w:tcPr>
        <w:shd w:val="clear" w:color="auto" w:fill="434343"/>
      </w:tcPr>
    </w:tblStylePr>
  </w:style>
  <w:style w:type="character" w:customStyle="1" w:styleId="UnresolvedMention">
    <w:name w:val="Unresolved Mention"/>
    <w:basedOn w:val="DefaultParagraphFont"/>
    <w:uiPriority w:val="99"/>
    <w:semiHidden/>
    <w:unhideWhenUsed/>
    <w:rsid w:val="00664FD6"/>
    <w:rPr>
      <w:color w:val="605E5C"/>
      <w:shd w:val="clear" w:color="auto" w:fill="E1DFDD"/>
    </w:rPr>
  </w:style>
  <w:style w:type="paragraph" w:styleId="ListParagraph">
    <w:name w:val="List Paragraph"/>
    <w:basedOn w:val="Normal"/>
    <w:uiPriority w:val="34"/>
    <w:qFormat/>
    <w:rsid w:val="00664FD6"/>
    <w:pPr>
      <w:ind w:left="720"/>
      <w:contextualSpacing/>
    </w:pPr>
  </w:style>
  <w:style w:type="paragraph" w:styleId="Revision">
    <w:name w:val="Revision"/>
    <w:hidden/>
    <w:uiPriority w:val="99"/>
    <w:semiHidden/>
    <w:rsid w:val="0011242E"/>
    <w:pPr>
      <w:spacing w:before="0" w:after="0" w:line="240" w:lineRule="auto"/>
    </w:pPr>
    <w:rPr>
      <w:rFonts w:eastAsiaTheme="minorHAnsi"/>
      <w:color w:val="515254"/>
      <w:sz w:val="24"/>
      <w:lang w:eastAsia="en-US"/>
    </w:rPr>
  </w:style>
  <w:style w:type="character" w:styleId="FollowedHyperlink">
    <w:name w:val="FollowedHyperlink"/>
    <w:basedOn w:val="DefaultParagraphFont"/>
    <w:semiHidden/>
    <w:unhideWhenUsed/>
    <w:rsid w:val="00EC68BD"/>
    <w:rPr>
      <w:color w:val="800080" w:themeColor="followedHyperlink"/>
      <w:u w:val="single"/>
    </w:rPr>
  </w:style>
  <w:style w:type="table" w:styleId="GridTable1Light-Accent2">
    <w:name w:val="Grid Table 1 Light Accent 2"/>
    <w:basedOn w:val="TableNormal"/>
    <w:uiPriority w:val="46"/>
    <w:rsid w:val="00F948D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2867BE"/>
    <w:rPr>
      <w:sz w:val="16"/>
      <w:szCs w:val="16"/>
    </w:rPr>
  </w:style>
  <w:style w:type="paragraph" w:styleId="CommentText">
    <w:name w:val="annotation text"/>
    <w:basedOn w:val="Normal"/>
    <w:link w:val="CommentTextChar"/>
    <w:unhideWhenUsed/>
    <w:rsid w:val="002867BE"/>
    <w:pPr>
      <w:spacing w:line="240" w:lineRule="auto"/>
    </w:pPr>
    <w:rPr>
      <w:sz w:val="20"/>
      <w:szCs w:val="20"/>
    </w:rPr>
  </w:style>
  <w:style w:type="character" w:customStyle="1" w:styleId="CommentTextChar">
    <w:name w:val="Comment Text Char"/>
    <w:basedOn w:val="DefaultParagraphFont"/>
    <w:link w:val="CommentText"/>
    <w:rsid w:val="002867BE"/>
    <w:rPr>
      <w:rFonts w:eastAsiaTheme="minorHAnsi"/>
      <w:color w:val="515254"/>
      <w:sz w:val="20"/>
      <w:szCs w:val="20"/>
      <w:lang w:eastAsia="en-US"/>
    </w:rPr>
  </w:style>
  <w:style w:type="paragraph" w:styleId="CommentSubject">
    <w:name w:val="annotation subject"/>
    <w:basedOn w:val="CommentText"/>
    <w:next w:val="CommentText"/>
    <w:link w:val="CommentSubjectChar"/>
    <w:semiHidden/>
    <w:unhideWhenUsed/>
    <w:rsid w:val="002867BE"/>
    <w:rPr>
      <w:b/>
      <w:bCs/>
    </w:rPr>
  </w:style>
  <w:style w:type="character" w:customStyle="1" w:styleId="CommentSubjectChar">
    <w:name w:val="Comment Subject Char"/>
    <w:basedOn w:val="CommentTextChar"/>
    <w:link w:val="CommentSubject"/>
    <w:semiHidden/>
    <w:rsid w:val="002867BE"/>
    <w:rPr>
      <w:rFonts w:eastAsiaTheme="minorHAnsi"/>
      <w:b/>
      <w:bCs/>
      <w:color w:val="515254"/>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28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hwilio.cymru" TargetMode="External"/><Relationship Id="rId18" Type="http://schemas.openxmlformats.org/officeDocument/2006/relationships/header" Target="header1.xml"/><Relationship Id="rId26" Type="http://schemas.openxmlformats.org/officeDocument/2006/relationships/hyperlink" Target="mailto:communitycouncilaudits@audit.wales"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Layout" Target="diagrams/layout1.xml"/><Relationship Id="rId34" Type="http://schemas.openxmlformats.org/officeDocument/2006/relationships/hyperlink" Target="mailto:communitycouncilaudits@audit.wales" TargetMode="External"/><Relationship Id="rId7" Type="http://schemas.openxmlformats.org/officeDocument/2006/relationships/settings" Target="settings.xml"/><Relationship Id="rId12" Type="http://schemas.openxmlformats.org/officeDocument/2006/relationships/hyperlink" Target="http://www.audit.wales/" TargetMode="External"/><Relationship Id="rId17" Type="http://schemas.openxmlformats.org/officeDocument/2006/relationships/footer" Target="footer1.xml"/><Relationship Id="rId25" Type="http://schemas.openxmlformats.org/officeDocument/2006/relationships/header" Target="header2.xml"/><Relationship Id="rId33" Type="http://schemas.openxmlformats.org/officeDocument/2006/relationships/hyperlink" Target="http://www.onevoicewales.org.uk/OVWWeb/UserFiles/Files/Front%20Page/Governance%20and%20Accountability%20A%20Practitioners%20Guide%20Wales%202019.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rchwilio.cymru" TargetMode="External"/><Relationship Id="rId20" Type="http://schemas.openxmlformats.org/officeDocument/2006/relationships/diagramData" Target="diagrams/data1.xml"/><Relationship Id="rId29" Type="http://schemas.openxmlformats.org/officeDocument/2006/relationships/hyperlink" Target="https://audit.wales/publication/fee-scheme-2024-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udit.wales" TargetMode="External"/><Relationship Id="rId24" Type="http://schemas.microsoft.com/office/2007/relationships/diagramDrawing" Target="diagrams/drawing1.xml"/><Relationship Id="rId32" Type="http://schemas.openxmlformats.org/officeDocument/2006/relationships/hyperlink" Target="https://audit.wales/making-a-complaint" TargetMode="External"/><Relationship Id="rId37"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audit.wales/" TargetMode="External"/><Relationship Id="rId23" Type="http://schemas.openxmlformats.org/officeDocument/2006/relationships/diagramColors" Target="diagrams/colors1.xml"/><Relationship Id="rId28" Type="http://schemas.openxmlformats.org/officeDocument/2006/relationships/hyperlink" Target="mailto:communitycouncilaudits@audit.wales" TargetMode="External"/><Relationship Id="rId36" Type="http://schemas.openxmlformats.org/officeDocument/2006/relationships/hyperlink" Target="mailto:communitycouncilaudits@audit.wales"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ao-my.sharepoint.com/personal/mi-jones_wao_gov_uk/Documents/Documents/complaints@audit.wa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audit.wales" TargetMode="External"/><Relationship Id="rId22" Type="http://schemas.openxmlformats.org/officeDocument/2006/relationships/diagramQuickStyle" Target="diagrams/quickStyle1.xml"/><Relationship Id="rId27" Type="http://schemas.openxmlformats.org/officeDocument/2006/relationships/hyperlink" Target="mailto:communitycouncilaudits@audit.wales" TargetMode="External"/><Relationship Id="rId30" Type="http://schemas.openxmlformats.org/officeDocument/2006/relationships/hyperlink" Target="https://www.audit.wales/publication/fee-scheme-2024-25" TargetMode="External"/><Relationship Id="rId35" Type="http://schemas.openxmlformats.org/officeDocument/2006/relationships/hyperlink" Target="mailto:communitycouncilaudits@audit.w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ao%20templates\All%20staff\Stationery\letter_audit_wales_template_new.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227F13-DEC5-44B0-B79C-A0D45BF7C699}"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596F43CF-0D23-4774-952A-B84F7C361110}">
      <dgm:prSet phldrT="[Text]"/>
      <dgm:spPr/>
      <dgm:t>
        <a:bodyPr/>
        <a:lstStyle/>
        <a:p>
          <a:r>
            <a:rPr lang="en-GB"/>
            <a:t>Ffurflen Flynyddol</a:t>
          </a:r>
        </a:p>
      </dgm:t>
    </dgm:pt>
    <dgm:pt modelId="{FEE48CF6-3721-49F7-83E6-63FBA065F631}" type="parTrans" cxnId="{79EE82CD-BA57-41EB-B000-56E191D77ABA}">
      <dgm:prSet/>
      <dgm:spPr/>
      <dgm:t>
        <a:bodyPr/>
        <a:lstStyle/>
        <a:p>
          <a:endParaRPr lang="en-GB"/>
        </a:p>
      </dgm:t>
    </dgm:pt>
    <dgm:pt modelId="{E65EA792-7DB3-4C54-A0E9-4BE64CDD61A2}" type="sibTrans" cxnId="{79EE82CD-BA57-41EB-B000-56E191D77ABA}">
      <dgm:prSet/>
      <dgm:spPr/>
      <dgm:t>
        <a:bodyPr/>
        <a:lstStyle/>
        <a:p>
          <a:endParaRPr lang="en-GB"/>
        </a:p>
      </dgm:t>
    </dgm:pt>
    <dgm:pt modelId="{B9AB8590-FB1D-45B9-9C13-670E4F352AF3}">
      <dgm:prSet phldrT="[Text]"/>
      <dgm:spPr/>
      <dgm:t>
        <a:bodyPr/>
        <a:lstStyle/>
        <a:p>
          <a:r>
            <a:rPr lang="en-GB"/>
            <a:t>Paratoi ffurflen flynyddol a'i chyflwyno i'r archwilydd mewnol</a:t>
          </a:r>
        </a:p>
      </dgm:t>
    </dgm:pt>
    <dgm:pt modelId="{16B2E658-92FE-4B18-B948-9E4840585AAC}" type="parTrans" cxnId="{CB497417-C3DC-4639-A228-267C8E846857}">
      <dgm:prSet/>
      <dgm:spPr/>
      <dgm:t>
        <a:bodyPr/>
        <a:lstStyle/>
        <a:p>
          <a:endParaRPr lang="en-GB"/>
        </a:p>
      </dgm:t>
    </dgm:pt>
    <dgm:pt modelId="{EFAED274-CFDE-4A58-81DB-5373ECC8A278}" type="sibTrans" cxnId="{CB497417-C3DC-4639-A228-267C8E846857}">
      <dgm:prSet/>
      <dgm:spPr/>
      <dgm:t>
        <a:bodyPr/>
        <a:lstStyle/>
        <a:p>
          <a:endParaRPr lang="en-GB"/>
        </a:p>
      </dgm:t>
    </dgm:pt>
    <dgm:pt modelId="{ED506570-B47A-4C15-A8F8-76D91138D29C}">
      <dgm:prSet phldrT="[Text]"/>
      <dgm:spPr/>
      <dgm:t>
        <a:bodyPr/>
        <a:lstStyle/>
        <a:p>
          <a:r>
            <a:rPr lang="en-GB"/>
            <a:t>Hawliau etholwyr</a:t>
          </a:r>
        </a:p>
      </dgm:t>
    </dgm:pt>
    <dgm:pt modelId="{42A5070C-226A-4A4E-9C4A-48F144D355CE}" type="parTrans" cxnId="{0AB4CD26-D776-4F28-9AC9-06A128D4BD24}">
      <dgm:prSet/>
      <dgm:spPr/>
      <dgm:t>
        <a:bodyPr/>
        <a:lstStyle/>
        <a:p>
          <a:endParaRPr lang="en-GB"/>
        </a:p>
      </dgm:t>
    </dgm:pt>
    <dgm:pt modelId="{00596561-4018-4963-BA73-56ACFE3A463D}" type="sibTrans" cxnId="{0AB4CD26-D776-4F28-9AC9-06A128D4BD24}">
      <dgm:prSet/>
      <dgm:spPr/>
      <dgm:t>
        <a:bodyPr/>
        <a:lstStyle/>
        <a:p>
          <a:endParaRPr lang="en-GB"/>
        </a:p>
      </dgm:t>
    </dgm:pt>
    <dgm:pt modelId="{05100EB8-5421-49B6-B6AB-DE854936A4BB}">
      <dgm:prSet phldrT="[Text]"/>
      <dgm:spPr/>
      <dgm:t>
        <a:bodyPr/>
        <a:lstStyle/>
        <a:p>
          <a:r>
            <a:rPr lang="en-GB"/>
            <a:t> Dangos hysbysiad archwilio ar hysbysfwrdd ac ar y wefan erbyn 16 Mehefin 2025</a:t>
          </a:r>
        </a:p>
      </dgm:t>
    </dgm:pt>
    <dgm:pt modelId="{BCA49ACD-1AFC-41A0-BB7D-77C86CD8FC30}" type="parTrans" cxnId="{AA6F8851-36F7-418E-8D30-020DEF808651}">
      <dgm:prSet/>
      <dgm:spPr/>
      <dgm:t>
        <a:bodyPr/>
        <a:lstStyle/>
        <a:p>
          <a:endParaRPr lang="en-GB"/>
        </a:p>
      </dgm:t>
    </dgm:pt>
    <dgm:pt modelId="{A92A809A-9A32-483F-ACB7-D724CDD331B9}" type="sibTrans" cxnId="{AA6F8851-36F7-418E-8D30-020DEF808651}">
      <dgm:prSet/>
      <dgm:spPr/>
      <dgm:t>
        <a:bodyPr/>
        <a:lstStyle/>
        <a:p>
          <a:endParaRPr lang="en-GB"/>
        </a:p>
      </dgm:t>
    </dgm:pt>
    <dgm:pt modelId="{15E11983-3EBA-48C5-9D05-FB222A6E5567}">
      <dgm:prSet phldrT="[Text]"/>
      <dgm:spPr/>
      <dgm:t>
        <a:bodyPr/>
        <a:lstStyle/>
        <a:p>
          <a:r>
            <a:rPr lang="en-GB"/>
            <a:t>Archwilio</a:t>
          </a:r>
        </a:p>
      </dgm:t>
    </dgm:pt>
    <dgm:pt modelId="{2948F079-D685-4E69-88E8-B581191D0CE4}" type="parTrans" cxnId="{C0AE1B43-30DD-4F0A-B953-223EDBC6D823}">
      <dgm:prSet/>
      <dgm:spPr/>
      <dgm:t>
        <a:bodyPr/>
        <a:lstStyle/>
        <a:p>
          <a:endParaRPr lang="en-GB"/>
        </a:p>
      </dgm:t>
    </dgm:pt>
    <dgm:pt modelId="{65D51FBA-FBAD-4E67-9A38-3D0045A85310}" type="sibTrans" cxnId="{C0AE1B43-30DD-4F0A-B953-223EDBC6D823}">
      <dgm:prSet/>
      <dgm:spPr/>
      <dgm:t>
        <a:bodyPr/>
        <a:lstStyle/>
        <a:p>
          <a:endParaRPr lang="en-GB"/>
        </a:p>
      </dgm:t>
    </dgm:pt>
    <dgm:pt modelId="{883B9769-7A92-40CD-BA4F-25F47ECAE91E}">
      <dgm:prSet phldrT="[Text]"/>
      <dgm:spPr/>
      <dgm:t>
        <a:bodyPr/>
        <a:lstStyle/>
        <a:p>
          <a:r>
            <a:rPr lang="en-GB"/>
            <a:t>Gwiriwch a ydych yn cael archwiliad Sylfaenol neu teirblwydd 'L</a:t>
          </a:r>
          <a:r>
            <a:rPr lang="en-GB" strike="noStrike"/>
            <a:t>lawn</a:t>
          </a:r>
          <a:r>
            <a:rPr lang="en-GB"/>
            <a:t>'- gweler "Cylch archwilio TCC yn ôl sir"</a:t>
          </a:r>
        </a:p>
      </dgm:t>
    </dgm:pt>
    <dgm:pt modelId="{57841E60-305C-43AB-BF17-E1D72C1F739E}" type="parTrans" cxnId="{98FB78DE-8C94-4C52-8354-E669E16D3B28}">
      <dgm:prSet/>
      <dgm:spPr/>
      <dgm:t>
        <a:bodyPr/>
        <a:lstStyle/>
        <a:p>
          <a:endParaRPr lang="en-GB"/>
        </a:p>
      </dgm:t>
    </dgm:pt>
    <dgm:pt modelId="{673E4B48-AEB0-46C4-857F-A5EC6A9797FE}" type="sibTrans" cxnId="{98FB78DE-8C94-4C52-8354-E669E16D3B28}">
      <dgm:prSet/>
      <dgm:spPr/>
      <dgm:t>
        <a:bodyPr/>
        <a:lstStyle/>
        <a:p>
          <a:endParaRPr lang="en-GB"/>
        </a:p>
      </dgm:t>
    </dgm:pt>
    <dgm:pt modelId="{F10D43DB-79B6-4ED3-98C2-5B63B24F5878}">
      <dgm:prSet/>
      <dgm:spPr/>
      <dgm:t>
        <a:bodyPr/>
        <a:lstStyle/>
        <a:p>
          <a:r>
            <a:rPr lang="en-GB"/>
            <a:t>RFO i ardystio'r ffurflen flynyddol a'r Cyngor i gymeradwyo'r ffurflen flynyddol erbyn 30 Mehefin 2025 neu </a:t>
          </a:r>
        </a:p>
      </dgm:t>
    </dgm:pt>
    <dgm:pt modelId="{E4CB753B-7984-4D2E-BEFC-6D1C04201308}" type="parTrans" cxnId="{225C0225-0204-43A2-A44D-414F63BF4A62}">
      <dgm:prSet/>
      <dgm:spPr/>
      <dgm:t>
        <a:bodyPr/>
        <a:lstStyle/>
        <a:p>
          <a:endParaRPr lang="en-GB"/>
        </a:p>
      </dgm:t>
    </dgm:pt>
    <dgm:pt modelId="{636D78B6-5CEE-4D6C-B61A-E53F62B6BC00}" type="sibTrans" cxnId="{225C0225-0204-43A2-A44D-414F63BF4A62}">
      <dgm:prSet/>
      <dgm:spPr/>
      <dgm:t>
        <a:bodyPr/>
        <a:lstStyle/>
        <a:p>
          <a:endParaRPr lang="en-GB"/>
        </a:p>
      </dgm:t>
    </dgm:pt>
    <dgm:pt modelId="{C0046A54-31AC-48EC-A55D-C57DD86DA120}">
      <dgm:prSet/>
      <dgm:spPr/>
      <dgm:t>
        <a:bodyPr/>
        <a:lstStyle/>
        <a:p>
          <a:r>
            <a:rPr lang="en-GB"/>
            <a:t>Cyhoeddi hysbysiad ar hysbysfwrdd a'r wefan yn egluro pam nad yw'r ffurflen flynyddol wedi'i chymeradwyo erbyn 30 Mehefin 2025</a:t>
          </a:r>
        </a:p>
      </dgm:t>
    </dgm:pt>
    <dgm:pt modelId="{1FBEC99C-2233-40E1-B33A-54CF5352AB4B}" type="parTrans" cxnId="{3954E6D5-1C43-405E-A6B5-8E6C4D1A16B6}">
      <dgm:prSet/>
      <dgm:spPr/>
      <dgm:t>
        <a:bodyPr/>
        <a:lstStyle/>
        <a:p>
          <a:endParaRPr lang="en-GB"/>
        </a:p>
      </dgm:t>
    </dgm:pt>
    <dgm:pt modelId="{F992A5AD-4D71-4365-8AC3-80726626E5BD}" type="sibTrans" cxnId="{3954E6D5-1C43-405E-A6B5-8E6C4D1A16B6}">
      <dgm:prSet/>
      <dgm:spPr/>
      <dgm:t>
        <a:bodyPr/>
        <a:lstStyle/>
        <a:p>
          <a:endParaRPr lang="en-GB"/>
        </a:p>
      </dgm:t>
    </dgm:pt>
    <dgm:pt modelId="{F8A9E945-556F-469F-9B99-89E3A186D6A7}">
      <dgm:prSet/>
      <dgm:spPr/>
      <dgm:t>
        <a:bodyPr/>
        <a:lstStyle/>
        <a:p>
          <a:r>
            <a:rPr lang="en-GB"/>
            <a:t> Gwnewch drefniadau i'r cyhoedd archwilio'r cyfrifon rhwng 1 Gorffennaf 2025 a 28 Gorffennaf 2025 yn gynwysedig</a:t>
          </a:r>
        </a:p>
      </dgm:t>
    </dgm:pt>
    <dgm:pt modelId="{05F3147B-87E1-47E2-B8D0-7C1254883795}" type="parTrans" cxnId="{733AD30A-D4E2-420C-B20F-6B229701FC44}">
      <dgm:prSet/>
      <dgm:spPr/>
      <dgm:t>
        <a:bodyPr/>
        <a:lstStyle/>
        <a:p>
          <a:endParaRPr lang="en-GB"/>
        </a:p>
      </dgm:t>
    </dgm:pt>
    <dgm:pt modelId="{9FF75DF5-8252-46C0-80AA-408B37B855F8}" type="sibTrans" cxnId="{733AD30A-D4E2-420C-B20F-6B229701FC44}">
      <dgm:prSet/>
      <dgm:spPr/>
      <dgm:t>
        <a:bodyPr/>
        <a:lstStyle/>
        <a:p>
          <a:endParaRPr lang="en-GB"/>
        </a:p>
      </dgm:t>
    </dgm:pt>
    <dgm:pt modelId="{B0C6309E-D35A-4C5C-81F9-8E1B1B6D0D39}">
      <dgm:prSet/>
      <dgm:spPr/>
      <dgm:t>
        <a:bodyPr/>
        <a:lstStyle/>
        <a:p>
          <a:r>
            <a:rPr lang="en-GB"/>
            <a:t> Fel arall, gosodwch gyfnod arolygu 20 diwrnod gwaith i'w gwblhau erbyn 11 Medi 2025. RHAID I CHI WNEUD HYN OS YDYCH CHI'N CYMERADWYO'R CYFRIFON AR ÔL 30 MEHEFIN.</a:t>
          </a:r>
        </a:p>
      </dgm:t>
    </dgm:pt>
    <dgm:pt modelId="{628F039F-AA46-4E17-AAEE-D8778EF00CF8}" type="parTrans" cxnId="{032190AE-1D43-40E3-AB9B-11100F23FE89}">
      <dgm:prSet/>
      <dgm:spPr/>
      <dgm:t>
        <a:bodyPr/>
        <a:lstStyle/>
        <a:p>
          <a:endParaRPr lang="en-GB"/>
        </a:p>
      </dgm:t>
    </dgm:pt>
    <dgm:pt modelId="{938F0292-2BFD-490A-8B8E-116790F3A2AF}" type="sibTrans" cxnId="{032190AE-1D43-40E3-AB9B-11100F23FE89}">
      <dgm:prSet/>
      <dgm:spPr/>
      <dgm:t>
        <a:bodyPr/>
        <a:lstStyle/>
        <a:p>
          <a:endParaRPr lang="en-GB"/>
        </a:p>
      </dgm:t>
    </dgm:pt>
    <dgm:pt modelId="{8CE651C0-32FA-432E-B865-DAB314D7E5F7}">
      <dgm:prSet/>
      <dgm:spPr/>
      <dgm:t>
        <a:bodyPr/>
        <a:lstStyle/>
        <a:p>
          <a:pPr>
            <a:buFont typeface="Times New Roman" panose="02020603050405020304" pitchFamily="18" charset="0"/>
            <a:buChar char="•"/>
          </a:pPr>
          <a:r>
            <a:rPr lang="en-GB" b="1"/>
            <a:t>Archwiliadau sylfaenol </a:t>
          </a:r>
          <a:r>
            <a:rPr lang="en-GB"/>
            <a:t>- anfonwch y ffurflen flynyddol a'r wybodaeth y gofynnwyd amdano erbyn </a:t>
          </a:r>
          <a:r>
            <a:rPr lang="en-GB" b="1"/>
            <a:t>7 Gorffennaf </a:t>
          </a:r>
          <a:r>
            <a:rPr lang="en-GB"/>
            <a:t>2025</a:t>
          </a:r>
        </a:p>
      </dgm:t>
    </dgm:pt>
    <dgm:pt modelId="{B4992591-59E6-4006-9BA6-920006ABFC79}" type="parTrans" cxnId="{7DD6E739-F594-4948-956C-2CDBC584476D}">
      <dgm:prSet/>
      <dgm:spPr/>
      <dgm:t>
        <a:bodyPr/>
        <a:lstStyle/>
        <a:p>
          <a:endParaRPr lang="en-GB"/>
        </a:p>
      </dgm:t>
    </dgm:pt>
    <dgm:pt modelId="{5DDDBEC4-FB7E-4B52-9ED0-7BFE289BF256}" type="sibTrans" cxnId="{7DD6E739-F594-4948-956C-2CDBC584476D}">
      <dgm:prSet/>
      <dgm:spPr/>
      <dgm:t>
        <a:bodyPr/>
        <a:lstStyle/>
        <a:p>
          <a:endParaRPr lang="en-GB"/>
        </a:p>
      </dgm:t>
    </dgm:pt>
    <dgm:pt modelId="{49BC811E-4E8B-49B8-B307-643293B89E20}">
      <dgm:prSet/>
      <dgm:spPr/>
      <dgm:t>
        <a:bodyPr/>
        <a:lstStyle/>
        <a:p>
          <a:pPr>
            <a:buFont typeface="Times New Roman" panose="02020603050405020304" pitchFamily="18" charset="0"/>
            <a:buChar char="•"/>
          </a:pPr>
          <a:r>
            <a:rPr lang="en-GB" b="1"/>
            <a:t>Archwiliadau llawn </a:t>
          </a:r>
          <a:r>
            <a:rPr lang="en-GB"/>
            <a:t>- anfonwch y ffurflen flynyddol a'r wybodaeth y gofynnwyd amdano erbyn </a:t>
          </a:r>
          <a:r>
            <a:rPr lang="en-GB" b="1"/>
            <a:t>8 Awst </a:t>
          </a:r>
          <a:r>
            <a:rPr lang="en-GB"/>
            <a:t>2025</a:t>
          </a:r>
        </a:p>
      </dgm:t>
    </dgm:pt>
    <dgm:pt modelId="{E1F8AEDC-D027-444A-85CE-8131A8B903BB}" type="parTrans" cxnId="{079508BD-A895-4808-9CDD-289BC45CE990}">
      <dgm:prSet/>
      <dgm:spPr/>
      <dgm:t>
        <a:bodyPr/>
        <a:lstStyle/>
        <a:p>
          <a:endParaRPr lang="en-GB"/>
        </a:p>
      </dgm:t>
    </dgm:pt>
    <dgm:pt modelId="{E67E2644-1F59-4668-873A-33D750684056}" type="sibTrans" cxnId="{079508BD-A895-4808-9CDD-289BC45CE990}">
      <dgm:prSet/>
      <dgm:spPr/>
      <dgm:t>
        <a:bodyPr/>
        <a:lstStyle/>
        <a:p>
          <a:endParaRPr lang="en-GB"/>
        </a:p>
      </dgm:t>
    </dgm:pt>
    <dgm:pt modelId="{4FE5EB7A-7840-4239-BE02-B06B4834D0DA}" type="pres">
      <dgm:prSet presAssocID="{F6227F13-DEC5-44B0-B79C-A0D45BF7C699}" presName="linearFlow" presStyleCnt="0">
        <dgm:presLayoutVars>
          <dgm:dir/>
          <dgm:animLvl val="lvl"/>
          <dgm:resizeHandles val="exact"/>
        </dgm:presLayoutVars>
      </dgm:prSet>
      <dgm:spPr/>
      <dgm:t>
        <a:bodyPr/>
        <a:lstStyle/>
        <a:p>
          <a:endParaRPr lang="en-GB"/>
        </a:p>
      </dgm:t>
    </dgm:pt>
    <dgm:pt modelId="{7BF1A49B-FEDF-4391-B516-C1F8384945D6}" type="pres">
      <dgm:prSet presAssocID="{596F43CF-0D23-4774-952A-B84F7C361110}" presName="composite" presStyleCnt="0"/>
      <dgm:spPr/>
    </dgm:pt>
    <dgm:pt modelId="{485E90A7-E4AB-4798-9DA9-1C3A5D889135}" type="pres">
      <dgm:prSet presAssocID="{596F43CF-0D23-4774-952A-B84F7C361110}" presName="parentText" presStyleLbl="alignNode1" presStyleIdx="0" presStyleCnt="3">
        <dgm:presLayoutVars>
          <dgm:chMax val="1"/>
          <dgm:bulletEnabled val="1"/>
        </dgm:presLayoutVars>
      </dgm:prSet>
      <dgm:spPr/>
      <dgm:t>
        <a:bodyPr/>
        <a:lstStyle/>
        <a:p>
          <a:endParaRPr lang="en-GB"/>
        </a:p>
      </dgm:t>
    </dgm:pt>
    <dgm:pt modelId="{1DA5DB8E-68D7-4EF9-B953-710D613CC3A8}" type="pres">
      <dgm:prSet presAssocID="{596F43CF-0D23-4774-952A-B84F7C361110}" presName="descendantText" presStyleLbl="alignAcc1" presStyleIdx="0" presStyleCnt="3">
        <dgm:presLayoutVars>
          <dgm:bulletEnabled val="1"/>
        </dgm:presLayoutVars>
      </dgm:prSet>
      <dgm:spPr/>
      <dgm:t>
        <a:bodyPr/>
        <a:lstStyle/>
        <a:p>
          <a:endParaRPr lang="en-GB"/>
        </a:p>
      </dgm:t>
    </dgm:pt>
    <dgm:pt modelId="{56CDAF93-39F8-41D0-B8BA-D867BA801981}" type="pres">
      <dgm:prSet presAssocID="{E65EA792-7DB3-4C54-A0E9-4BE64CDD61A2}" presName="sp" presStyleCnt="0"/>
      <dgm:spPr/>
    </dgm:pt>
    <dgm:pt modelId="{1C0DAE0D-0025-42A6-94A6-DACB3399B4C1}" type="pres">
      <dgm:prSet presAssocID="{ED506570-B47A-4C15-A8F8-76D91138D29C}" presName="composite" presStyleCnt="0"/>
      <dgm:spPr/>
    </dgm:pt>
    <dgm:pt modelId="{DE56C0E1-D600-49C7-B56B-525B17D1B245}" type="pres">
      <dgm:prSet presAssocID="{ED506570-B47A-4C15-A8F8-76D91138D29C}" presName="parentText" presStyleLbl="alignNode1" presStyleIdx="1" presStyleCnt="3">
        <dgm:presLayoutVars>
          <dgm:chMax val="1"/>
          <dgm:bulletEnabled val="1"/>
        </dgm:presLayoutVars>
      </dgm:prSet>
      <dgm:spPr/>
      <dgm:t>
        <a:bodyPr/>
        <a:lstStyle/>
        <a:p>
          <a:endParaRPr lang="en-GB"/>
        </a:p>
      </dgm:t>
    </dgm:pt>
    <dgm:pt modelId="{D86FB8F9-258C-444C-935D-9E57CDD92517}" type="pres">
      <dgm:prSet presAssocID="{ED506570-B47A-4C15-A8F8-76D91138D29C}" presName="descendantText" presStyleLbl="alignAcc1" presStyleIdx="1" presStyleCnt="3">
        <dgm:presLayoutVars>
          <dgm:bulletEnabled val="1"/>
        </dgm:presLayoutVars>
      </dgm:prSet>
      <dgm:spPr/>
      <dgm:t>
        <a:bodyPr/>
        <a:lstStyle/>
        <a:p>
          <a:endParaRPr lang="en-GB"/>
        </a:p>
      </dgm:t>
    </dgm:pt>
    <dgm:pt modelId="{514067A1-6934-4F6A-9F98-71C43434A952}" type="pres">
      <dgm:prSet presAssocID="{00596561-4018-4963-BA73-56ACFE3A463D}" presName="sp" presStyleCnt="0"/>
      <dgm:spPr/>
    </dgm:pt>
    <dgm:pt modelId="{9CF23BBE-4FE4-4950-8403-E08CFBA7F154}" type="pres">
      <dgm:prSet presAssocID="{15E11983-3EBA-48C5-9D05-FB222A6E5567}" presName="composite" presStyleCnt="0"/>
      <dgm:spPr/>
    </dgm:pt>
    <dgm:pt modelId="{FC24EE7B-BC1E-4E63-BC9C-91EEBB6FA8D2}" type="pres">
      <dgm:prSet presAssocID="{15E11983-3EBA-48C5-9D05-FB222A6E5567}" presName="parentText" presStyleLbl="alignNode1" presStyleIdx="2" presStyleCnt="3">
        <dgm:presLayoutVars>
          <dgm:chMax val="1"/>
          <dgm:bulletEnabled val="1"/>
        </dgm:presLayoutVars>
      </dgm:prSet>
      <dgm:spPr/>
      <dgm:t>
        <a:bodyPr/>
        <a:lstStyle/>
        <a:p>
          <a:endParaRPr lang="en-GB"/>
        </a:p>
      </dgm:t>
    </dgm:pt>
    <dgm:pt modelId="{78EBAA63-916D-4750-91E4-632C90B93B0B}" type="pres">
      <dgm:prSet presAssocID="{15E11983-3EBA-48C5-9D05-FB222A6E5567}" presName="descendantText" presStyleLbl="alignAcc1" presStyleIdx="2" presStyleCnt="3">
        <dgm:presLayoutVars>
          <dgm:bulletEnabled val="1"/>
        </dgm:presLayoutVars>
      </dgm:prSet>
      <dgm:spPr/>
      <dgm:t>
        <a:bodyPr/>
        <a:lstStyle/>
        <a:p>
          <a:endParaRPr lang="en-GB"/>
        </a:p>
      </dgm:t>
    </dgm:pt>
  </dgm:ptLst>
  <dgm:cxnLst>
    <dgm:cxn modelId="{032190AE-1D43-40E3-AB9B-11100F23FE89}" srcId="{ED506570-B47A-4C15-A8F8-76D91138D29C}" destId="{B0C6309E-D35A-4C5C-81F9-8E1B1B6D0D39}" srcOrd="2" destOrd="0" parTransId="{628F039F-AA46-4E17-AAEE-D8778EF00CF8}" sibTransId="{938F0292-2BFD-490A-8B8E-116790F3A2AF}"/>
    <dgm:cxn modelId="{A2E48299-C688-49B5-B4A6-6AC51A332464}" type="presOf" srcId="{8CE651C0-32FA-432E-B865-DAB314D7E5F7}" destId="{78EBAA63-916D-4750-91E4-632C90B93B0B}" srcOrd="0" destOrd="1" presId="urn:microsoft.com/office/officeart/2005/8/layout/chevron2"/>
    <dgm:cxn modelId="{A71F0373-A4D7-435D-8AC9-AC4D682C6D3A}" type="presOf" srcId="{B0C6309E-D35A-4C5C-81F9-8E1B1B6D0D39}" destId="{D86FB8F9-258C-444C-935D-9E57CDD92517}" srcOrd="0" destOrd="2" presId="urn:microsoft.com/office/officeart/2005/8/layout/chevron2"/>
    <dgm:cxn modelId="{4540D232-D398-4EB7-90A3-5AE793945DB6}" type="presOf" srcId="{05100EB8-5421-49B6-B6AB-DE854936A4BB}" destId="{D86FB8F9-258C-444C-935D-9E57CDD92517}" srcOrd="0" destOrd="0" presId="urn:microsoft.com/office/officeart/2005/8/layout/chevron2"/>
    <dgm:cxn modelId="{0745D076-32C4-4A40-BB36-F3C93C043355}" type="presOf" srcId="{883B9769-7A92-40CD-BA4F-25F47ECAE91E}" destId="{78EBAA63-916D-4750-91E4-632C90B93B0B}" srcOrd="0" destOrd="0" presId="urn:microsoft.com/office/officeart/2005/8/layout/chevron2"/>
    <dgm:cxn modelId="{CB497417-C3DC-4639-A228-267C8E846857}" srcId="{596F43CF-0D23-4774-952A-B84F7C361110}" destId="{B9AB8590-FB1D-45B9-9C13-670E4F352AF3}" srcOrd="0" destOrd="0" parTransId="{16B2E658-92FE-4B18-B948-9E4840585AAC}" sibTransId="{EFAED274-CFDE-4A58-81DB-5373ECC8A278}"/>
    <dgm:cxn modelId="{1ACC2D8A-7020-42BC-9392-DA5050871E19}" type="presOf" srcId="{B9AB8590-FB1D-45B9-9C13-670E4F352AF3}" destId="{1DA5DB8E-68D7-4EF9-B953-710D613CC3A8}" srcOrd="0" destOrd="0" presId="urn:microsoft.com/office/officeart/2005/8/layout/chevron2"/>
    <dgm:cxn modelId="{7F973E5D-E2A4-4CD7-9EAC-BCCDE8776F40}" type="presOf" srcId="{ED506570-B47A-4C15-A8F8-76D91138D29C}" destId="{DE56C0E1-D600-49C7-B56B-525B17D1B245}" srcOrd="0" destOrd="0" presId="urn:microsoft.com/office/officeart/2005/8/layout/chevron2"/>
    <dgm:cxn modelId="{D0CF2465-E23C-47CC-9232-1ECD5617950D}" type="presOf" srcId="{49BC811E-4E8B-49B8-B307-643293B89E20}" destId="{78EBAA63-916D-4750-91E4-632C90B93B0B}" srcOrd="0" destOrd="2" presId="urn:microsoft.com/office/officeart/2005/8/layout/chevron2"/>
    <dgm:cxn modelId="{733AD30A-D4E2-420C-B20F-6B229701FC44}" srcId="{ED506570-B47A-4C15-A8F8-76D91138D29C}" destId="{F8A9E945-556F-469F-9B99-89E3A186D6A7}" srcOrd="1" destOrd="0" parTransId="{05F3147B-87E1-47E2-B8D0-7C1254883795}" sibTransId="{9FF75DF5-8252-46C0-80AA-408B37B855F8}"/>
    <dgm:cxn modelId="{75B43E67-5AF9-4036-948C-25D0F515E04A}" type="presOf" srcId="{F8A9E945-556F-469F-9B99-89E3A186D6A7}" destId="{D86FB8F9-258C-444C-935D-9E57CDD92517}" srcOrd="0" destOrd="1" presId="urn:microsoft.com/office/officeart/2005/8/layout/chevron2"/>
    <dgm:cxn modelId="{79EE82CD-BA57-41EB-B000-56E191D77ABA}" srcId="{F6227F13-DEC5-44B0-B79C-A0D45BF7C699}" destId="{596F43CF-0D23-4774-952A-B84F7C361110}" srcOrd="0" destOrd="0" parTransId="{FEE48CF6-3721-49F7-83E6-63FBA065F631}" sibTransId="{E65EA792-7DB3-4C54-A0E9-4BE64CDD61A2}"/>
    <dgm:cxn modelId="{82EA2324-0B8E-42BB-9D9C-206B224D2D66}" type="presOf" srcId="{C0046A54-31AC-48EC-A55D-C57DD86DA120}" destId="{1DA5DB8E-68D7-4EF9-B953-710D613CC3A8}" srcOrd="0" destOrd="2" presId="urn:microsoft.com/office/officeart/2005/8/layout/chevron2"/>
    <dgm:cxn modelId="{225C0225-0204-43A2-A44D-414F63BF4A62}" srcId="{596F43CF-0D23-4774-952A-B84F7C361110}" destId="{F10D43DB-79B6-4ED3-98C2-5B63B24F5878}" srcOrd="1" destOrd="0" parTransId="{E4CB753B-7984-4D2E-BEFC-6D1C04201308}" sibTransId="{636D78B6-5CEE-4D6C-B61A-E53F62B6BC00}"/>
    <dgm:cxn modelId="{3954E6D5-1C43-405E-A6B5-8E6C4D1A16B6}" srcId="{596F43CF-0D23-4774-952A-B84F7C361110}" destId="{C0046A54-31AC-48EC-A55D-C57DD86DA120}" srcOrd="2" destOrd="0" parTransId="{1FBEC99C-2233-40E1-B33A-54CF5352AB4B}" sibTransId="{F992A5AD-4D71-4365-8AC3-80726626E5BD}"/>
    <dgm:cxn modelId="{C065599E-5B1E-4C0B-B28E-EE378EF8CCEC}" type="presOf" srcId="{15E11983-3EBA-48C5-9D05-FB222A6E5567}" destId="{FC24EE7B-BC1E-4E63-BC9C-91EEBB6FA8D2}" srcOrd="0" destOrd="0" presId="urn:microsoft.com/office/officeart/2005/8/layout/chevron2"/>
    <dgm:cxn modelId="{0AB4CD26-D776-4F28-9AC9-06A128D4BD24}" srcId="{F6227F13-DEC5-44B0-B79C-A0D45BF7C699}" destId="{ED506570-B47A-4C15-A8F8-76D91138D29C}" srcOrd="1" destOrd="0" parTransId="{42A5070C-226A-4A4E-9C4A-48F144D355CE}" sibTransId="{00596561-4018-4963-BA73-56ACFE3A463D}"/>
    <dgm:cxn modelId="{7653FBE4-E015-4932-ADC4-963A54740386}" type="presOf" srcId="{596F43CF-0D23-4774-952A-B84F7C361110}" destId="{485E90A7-E4AB-4798-9DA9-1C3A5D889135}" srcOrd="0" destOrd="0" presId="urn:microsoft.com/office/officeart/2005/8/layout/chevron2"/>
    <dgm:cxn modelId="{7DD6E739-F594-4948-956C-2CDBC584476D}" srcId="{15E11983-3EBA-48C5-9D05-FB222A6E5567}" destId="{8CE651C0-32FA-432E-B865-DAB314D7E5F7}" srcOrd="1" destOrd="0" parTransId="{B4992591-59E6-4006-9BA6-920006ABFC79}" sibTransId="{5DDDBEC4-FB7E-4B52-9ED0-7BFE289BF256}"/>
    <dgm:cxn modelId="{079508BD-A895-4808-9CDD-289BC45CE990}" srcId="{15E11983-3EBA-48C5-9D05-FB222A6E5567}" destId="{49BC811E-4E8B-49B8-B307-643293B89E20}" srcOrd="2" destOrd="0" parTransId="{E1F8AEDC-D027-444A-85CE-8131A8B903BB}" sibTransId="{E67E2644-1F59-4668-873A-33D750684056}"/>
    <dgm:cxn modelId="{C0AE1B43-30DD-4F0A-B953-223EDBC6D823}" srcId="{F6227F13-DEC5-44B0-B79C-A0D45BF7C699}" destId="{15E11983-3EBA-48C5-9D05-FB222A6E5567}" srcOrd="2" destOrd="0" parTransId="{2948F079-D685-4E69-88E8-B581191D0CE4}" sibTransId="{65D51FBA-FBAD-4E67-9A38-3D0045A85310}"/>
    <dgm:cxn modelId="{98FB78DE-8C94-4C52-8354-E669E16D3B28}" srcId="{15E11983-3EBA-48C5-9D05-FB222A6E5567}" destId="{883B9769-7A92-40CD-BA4F-25F47ECAE91E}" srcOrd="0" destOrd="0" parTransId="{57841E60-305C-43AB-BF17-E1D72C1F739E}" sibTransId="{673E4B48-AEB0-46C4-857F-A5EC6A9797FE}"/>
    <dgm:cxn modelId="{AA6F8851-36F7-418E-8D30-020DEF808651}" srcId="{ED506570-B47A-4C15-A8F8-76D91138D29C}" destId="{05100EB8-5421-49B6-B6AB-DE854936A4BB}" srcOrd="0" destOrd="0" parTransId="{BCA49ACD-1AFC-41A0-BB7D-77C86CD8FC30}" sibTransId="{A92A809A-9A32-483F-ACB7-D724CDD331B9}"/>
    <dgm:cxn modelId="{38CF04EB-2F6D-41F3-83C9-F276D811A01D}" type="presOf" srcId="{F6227F13-DEC5-44B0-B79C-A0D45BF7C699}" destId="{4FE5EB7A-7840-4239-BE02-B06B4834D0DA}" srcOrd="0" destOrd="0" presId="urn:microsoft.com/office/officeart/2005/8/layout/chevron2"/>
    <dgm:cxn modelId="{21A7BCEF-EECF-4E14-94C6-2982C6876EB8}" type="presOf" srcId="{F10D43DB-79B6-4ED3-98C2-5B63B24F5878}" destId="{1DA5DB8E-68D7-4EF9-B953-710D613CC3A8}" srcOrd="0" destOrd="1" presId="urn:microsoft.com/office/officeart/2005/8/layout/chevron2"/>
    <dgm:cxn modelId="{56CEF756-D503-4985-9E57-4CA5D32EE1C7}" type="presParOf" srcId="{4FE5EB7A-7840-4239-BE02-B06B4834D0DA}" destId="{7BF1A49B-FEDF-4391-B516-C1F8384945D6}" srcOrd="0" destOrd="0" presId="urn:microsoft.com/office/officeart/2005/8/layout/chevron2"/>
    <dgm:cxn modelId="{034DBBF0-3382-4514-BD38-0134D0B92FAF}" type="presParOf" srcId="{7BF1A49B-FEDF-4391-B516-C1F8384945D6}" destId="{485E90A7-E4AB-4798-9DA9-1C3A5D889135}" srcOrd="0" destOrd="0" presId="urn:microsoft.com/office/officeart/2005/8/layout/chevron2"/>
    <dgm:cxn modelId="{23FC8D7B-3624-451C-851E-75E721B33851}" type="presParOf" srcId="{7BF1A49B-FEDF-4391-B516-C1F8384945D6}" destId="{1DA5DB8E-68D7-4EF9-B953-710D613CC3A8}" srcOrd="1" destOrd="0" presId="urn:microsoft.com/office/officeart/2005/8/layout/chevron2"/>
    <dgm:cxn modelId="{CA92B828-95F8-44B7-A8B9-30E1234F9E6E}" type="presParOf" srcId="{4FE5EB7A-7840-4239-BE02-B06B4834D0DA}" destId="{56CDAF93-39F8-41D0-B8BA-D867BA801981}" srcOrd="1" destOrd="0" presId="urn:microsoft.com/office/officeart/2005/8/layout/chevron2"/>
    <dgm:cxn modelId="{7650F10B-0A37-400D-8638-060D81965401}" type="presParOf" srcId="{4FE5EB7A-7840-4239-BE02-B06B4834D0DA}" destId="{1C0DAE0D-0025-42A6-94A6-DACB3399B4C1}" srcOrd="2" destOrd="0" presId="urn:microsoft.com/office/officeart/2005/8/layout/chevron2"/>
    <dgm:cxn modelId="{CBB71FA7-B2A9-41A3-BB40-B4CC004C7FE1}" type="presParOf" srcId="{1C0DAE0D-0025-42A6-94A6-DACB3399B4C1}" destId="{DE56C0E1-D600-49C7-B56B-525B17D1B245}" srcOrd="0" destOrd="0" presId="urn:microsoft.com/office/officeart/2005/8/layout/chevron2"/>
    <dgm:cxn modelId="{33B59718-8CCD-48FD-8BF4-AB5BAE5F6FF4}" type="presParOf" srcId="{1C0DAE0D-0025-42A6-94A6-DACB3399B4C1}" destId="{D86FB8F9-258C-444C-935D-9E57CDD92517}" srcOrd="1" destOrd="0" presId="urn:microsoft.com/office/officeart/2005/8/layout/chevron2"/>
    <dgm:cxn modelId="{99D270BB-DAE7-4EE7-8FAD-FCBF4A21A1E7}" type="presParOf" srcId="{4FE5EB7A-7840-4239-BE02-B06B4834D0DA}" destId="{514067A1-6934-4F6A-9F98-71C43434A952}" srcOrd="3" destOrd="0" presId="urn:microsoft.com/office/officeart/2005/8/layout/chevron2"/>
    <dgm:cxn modelId="{B1635596-8C02-4540-A784-0C2E0870E06C}" type="presParOf" srcId="{4FE5EB7A-7840-4239-BE02-B06B4834D0DA}" destId="{9CF23BBE-4FE4-4950-8403-E08CFBA7F154}" srcOrd="4" destOrd="0" presId="urn:microsoft.com/office/officeart/2005/8/layout/chevron2"/>
    <dgm:cxn modelId="{6565FE22-124D-412D-B9AD-A92CC1ABC060}" type="presParOf" srcId="{9CF23BBE-4FE4-4950-8403-E08CFBA7F154}" destId="{FC24EE7B-BC1E-4E63-BC9C-91EEBB6FA8D2}" srcOrd="0" destOrd="0" presId="urn:microsoft.com/office/officeart/2005/8/layout/chevron2"/>
    <dgm:cxn modelId="{B3AF18B3-5294-42E5-B9CB-4E89D954953C}" type="presParOf" srcId="{9CF23BBE-4FE4-4950-8403-E08CFBA7F154}" destId="{78EBAA63-916D-4750-91E4-632C90B93B0B}"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E90A7-E4AB-4798-9DA9-1C3A5D889135}">
      <dsp:nvSpPr>
        <dsp:cNvPr id="0" name=""/>
        <dsp:cNvSpPr/>
      </dsp:nvSpPr>
      <dsp:spPr>
        <a:xfrm rot="5400000">
          <a:off x="-229511" y="229788"/>
          <a:ext cx="1530074" cy="107105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Ffurflen Flynyddol</a:t>
          </a:r>
        </a:p>
      </dsp:txBody>
      <dsp:txXfrm rot="-5400000">
        <a:off x="1" y="535803"/>
        <a:ext cx="1071051" cy="459023"/>
      </dsp:txXfrm>
    </dsp:sp>
    <dsp:sp modelId="{1DA5DB8E-68D7-4EF9-B953-710D613CC3A8}">
      <dsp:nvSpPr>
        <dsp:cNvPr id="0" name=""/>
        <dsp:cNvSpPr/>
      </dsp:nvSpPr>
      <dsp:spPr>
        <a:xfrm rot="5400000">
          <a:off x="3848251" y="-2776922"/>
          <a:ext cx="994548" cy="6548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Paratoi ffurflen flynyddol a'i chyflwyno i'r archwilydd mewnol</a:t>
          </a:r>
        </a:p>
        <a:p>
          <a:pPr marL="57150" lvl="1" indent="-57150" algn="l" defTabSz="488950">
            <a:lnSpc>
              <a:spcPct val="90000"/>
            </a:lnSpc>
            <a:spcBef>
              <a:spcPct val="0"/>
            </a:spcBef>
            <a:spcAft>
              <a:spcPct val="15000"/>
            </a:spcAft>
            <a:buChar char="••"/>
          </a:pPr>
          <a:r>
            <a:rPr lang="en-GB" sz="1100" kern="1200"/>
            <a:t>RFO i ardystio'r ffurflen flynyddol a'r Cyngor i gymeradwyo'r ffurflen flynyddol erbyn 30 Mehefin 2025 neu </a:t>
          </a:r>
        </a:p>
        <a:p>
          <a:pPr marL="57150" lvl="1" indent="-57150" algn="l" defTabSz="488950">
            <a:lnSpc>
              <a:spcPct val="90000"/>
            </a:lnSpc>
            <a:spcBef>
              <a:spcPct val="0"/>
            </a:spcBef>
            <a:spcAft>
              <a:spcPct val="15000"/>
            </a:spcAft>
            <a:buChar char="••"/>
          </a:pPr>
          <a:r>
            <a:rPr lang="en-GB" sz="1100" kern="1200"/>
            <a:t>Cyhoeddi hysbysiad ar hysbysfwrdd a'r wefan yn egluro pam nad yw'r ffurflen flynyddol wedi'i chymeradwyo erbyn 30 Mehefin 2025</a:t>
          </a:r>
        </a:p>
      </dsp:txBody>
      <dsp:txXfrm rot="-5400000">
        <a:off x="1071051" y="48828"/>
        <a:ext cx="6500398" cy="897448"/>
      </dsp:txXfrm>
    </dsp:sp>
    <dsp:sp modelId="{DE56C0E1-D600-49C7-B56B-525B17D1B245}">
      <dsp:nvSpPr>
        <dsp:cNvPr id="0" name=""/>
        <dsp:cNvSpPr/>
      </dsp:nvSpPr>
      <dsp:spPr>
        <a:xfrm rot="5400000">
          <a:off x="-229511" y="1564736"/>
          <a:ext cx="1530074" cy="107105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Hawliau etholwyr</a:t>
          </a:r>
        </a:p>
      </dsp:txBody>
      <dsp:txXfrm rot="-5400000">
        <a:off x="1" y="1870751"/>
        <a:ext cx="1071051" cy="459023"/>
      </dsp:txXfrm>
    </dsp:sp>
    <dsp:sp modelId="{D86FB8F9-258C-444C-935D-9E57CDD92517}">
      <dsp:nvSpPr>
        <dsp:cNvPr id="0" name=""/>
        <dsp:cNvSpPr/>
      </dsp:nvSpPr>
      <dsp:spPr>
        <a:xfrm rot="5400000">
          <a:off x="3848251" y="-1441974"/>
          <a:ext cx="994548" cy="6548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 Dangos hysbysiad archwilio ar hysbysfwrdd ac ar y wefan erbyn 16 Mehefin 2025</a:t>
          </a:r>
        </a:p>
        <a:p>
          <a:pPr marL="57150" lvl="1" indent="-57150" algn="l" defTabSz="488950">
            <a:lnSpc>
              <a:spcPct val="90000"/>
            </a:lnSpc>
            <a:spcBef>
              <a:spcPct val="0"/>
            </a:spcBef>
            <a:spcAft>
              <a:spcPct val="15000"/>
            </a:spcAft>
            <a:buChar char="••"/>
          </a:pPr>
          <a:r>
            <a:rPr lang="en-GB" sz="1100" kern="1200"/>
            <a:t> Gwnewch drefniadau i'r cyhoedd archwilio'r cyfrifon rhwng 1 Gorffennaf 2025 a 28 Gorffennaf 2025 yn gynwysedig</a:t>
          </a:r>
        </a:p>
        <a:p>
          <a:pPr marL="57150" lvl="1" indent="-57150" algn="l" defTabSz="488950">
            <a:lnSpc>
              <a:spcPct val="90000"/>
            </a:lnSpc>
            <a:spcBef>
              <a:spcPct val="0"/>
            </a:spcBef>
            <a:spcAft>
              <a:spcPct val="15000"/>
            </a:spcAft>
            <a:buChar char="••"/>
          </a:pPr>
          <a:r>
            <a:rPr lang="en-GB" sz="1100" kern="1200"/>
            <a:t> Fel arall, gosodwch gyfnod arolygu 20 diwrnod gwaith i'w gwblhau erbyn 11 Medi 2025. RHAID I CHI WNEUD HYN OS YDYCH CHI'N CYMERADWYO'R CYFRIFON AR ÔL 30 MEHEFIN.</a:t>
          </a:r>
        </a:p>
      </dsp:txBody>
      <dsp:txXfrm rot="-5400000">
        <a:off x="1071051" y="1383776"/>
        <a:ext cx="6500398" cy="897448"/>
      </dsp:txXfrm>
    </dsp:sp>
    <dsp:sp modelId="{FC24EE7B-BC1E-4E63-BC9C-91EEBB6FA8D2}">
      <dsp:nvSpPr>
        <dsp:cNvPr id="0" name=""/>
        <dsp:cNvSpPr/>
      </dsp:nvSpPr>
      <dsp:spPr>
        <a:xfrm rot="5400000">
          <a:off x="-229511" y="2899685"/>
          <a:ext cx="1530074" cy="107105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Archwilio</a:t>
          </a:r>
        </a:p>
      </dsp:txBody>
      <dsp:txXfrm rot="-5400000">
        <a:off x="1" y="3205700"/>
        <a:ext cx="1071051" cy="459023"/>
      </dsp:txXfrm>
    </dsp:sp>
    <dsp:sp modelId="{78EBAA63-916D-4750-91E4-632C90B93B0B}">
      <dsp:nvSpPr>
        <dsp:cNvPr id="0" name=""/>
        <dsp:cNvSpPr/>
      </dsp:nvSpPr>
      <dsp:spPr>
        <a:xfrm rot="5400000">
          <a:off x="3848251" y="-107026"/>
          <a:ext cx="994548" cy="65489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Gwiriwch a ydych yn cael archwiliad Sylfaenol neu teirblwydd 'L</a:t>
          </a:r>
          <a:r>
            <a:rPr lang="en-GB" sz="1100" strike="noStrike" kern="1200"/>
            <a:t>lawn</a:t>
          </a:r>
          <a:r>
            <a:rPr lang="en-GB" sz="1100" kern="1200"/>
            <a:t>'- gweler "Cylch archwilio TCC yn ôl sir"</a:t>
          </a:r>
        </a:p>
        <a:p>
          <a:pPr marL="57150" lvl="1" indent="-57150" algn="l" defTabSz="488950">
            <a:lnSpc>
              <a:spcPct val="90000"/>
            </a:lnSpc>
            <a:spcBef>
              <a:spcPct val="0"/>
            </a:spcBef>
            <a:spcAft>
              <a:spcPct val="15000"/>
            </a:spcAft>
            <a:buFont typeface="Times New Roman" panose="02020603050405020304" pitchFamily="18" charset="0"/>
            <a:buChar char="••"/>
          </a:pPr>
          <a:r>
            <a:rPr lang="en-GB" sz="1100" b="1" kern="1200"/>
            <a:t>Archwiliadau sylfaenol </a:t>
          </a:r>
          <a:r>
            <a:rPr lang="en-GB" sz="1100" kern="1200"/>
            <a:t>- anfonwch y ffurflen flynyddol a'r wybodaeth y gofynnwyd amdano erbyn </a:t>
          </a:r>
          <a:r>
            <a:rPr lang="en-GB" sz="1100" b="1" kern="1200"/>
            <a:t>7 Gorffennaf </a:t>
          </a:r>
          <a:r>
            <a:rPr lang="en-GB" sz="1100" kern="1200"/>
            <a:t>2025</a:t>
          </a:r>
        </a:p>
        <a:p>
          <a:pPr marL="57150" lvl="1" indent="-57150" algn="l" defTabSz="488950">
            <a:lnSpc>
              <a:spcPct val="90000"/>
            </a:lnSpc>
            <a:spcBef>
              <a:spcPct val="0"/>
            </a:spcBef>
            <a:spcAft>
              <a:spcPct val="15000"/>
            </a:spcAft>
            <a:buFont typeface="Times New Roman" panose="02020603050405020304" pitchFamily="18" charset="0"/>
            <a:buChar char="••"/>
          </a:pPr>
          <a:r>
            <a:rPr lang="en-GB" sz="1100" b="1" kern="1200"/>
            <a:t>Archwiliadau llawn </a:t>
          </a:r>
          <a:r>
            <a:rPr lang="en-GB" sz="1100" kern="1200"/>
            <a:t>- anfonwch y ffurflen flynyddol a'r wybodaeth y gofynnwyd amdano erbyn </a:t>
          </a:r>
          <a:r>
            <a:rPr lang="en-GB" sz="1100" b="1" kern="1200"/>
            <a:t>8 Awst </a:t>
          </a:r>
          <a:r>
            <a:rPr lang="en-GB" sz="1100" kern="1200"/>
            <a:t>2025</a:t>
          </a:r>
        </a:p>
      </dsp:txBody>
      <dsp:txXfrm rot="-5400000">
        <a:off x="1071051" y="2718724"/>
        <a:ext cx="6500398" cy="89744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A4479C-AE7E-4989-87CF-BB8BFB4DEE8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30b401-02f1-4e72-a7f4-254a04188f7c">
      <Terms xmlns="http://schemas.microsoft.com/office/infopath/2007/PartnerControls"/>
    </lcf76f155ced4ddcb4097134ff3c332f>
    <TaxCatchAll xmlns="955c92a2-ec27-403e-862c-d2c4f2cbdd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56ABD445518A43B3AC9E2170FDF38C" ma:contentTypeVersion="18" ma:contentTypeDescription="Create a new document." ma:contentTypeScope="" ma:versionID="457ac0ce91728a5f3efefcbb9669b6ea">
  <xsd:schema xmlns:xsd="http://www.w3.org/2001/XMLSchema" xmlns:xs="http://www.w3.org/2001/XMLSchema" xmlns:p="http://schemas.microsoft.com/office/2006/metadata/properties" xmlns:ns2="4530b401-02f1-4e72-a7f4-254a04188f7c" xmlns:ns3="955c92a2-ec27-403e-862c-d2c4f2cbdd48" targetNamespace="http://schemas.microsoft.com/office/2006/metadata/properties" ma:root="true" ma:fieldsID="615c646545eaca8ec40d34989e9727b0" ns2:_="" ns3:_="">
    <xsd:import namespace="4530b401-02f1-4e72-a7f4-254a04188f7c"/>
    <xsd:import namespace="955c92a2-ec27-403e-862c-d2c4f2cbdd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0b401-02f1-4e72-a7f4-254a0418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1789b42-5f09-4cdd-b8d4-d1e110464f3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5c92a2-ec27-403e-862c-d2c4f2cbdd4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6f60ad0-3d39-4597-98b9-340ac570dec0}" ma:internalName="TaxCatchAll" ma:showField="CatchAllData" ma:web="955c92a2-ec27-403e-862c-d2c4f2cbdd4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C992A-32B4-4F2F-B810-6D1A7A1C7CD9}">
  <ds:schemaRefs>
    <ds:schemaRef ds:uri="http://schemas.microsoft.com/office/2006/metadata/properties"/>
    <ds:schemaRef ds:uri="http://schemas.microsoft.com/office/infopath/2007/PartnerControls"/>
    <ds:schemaRef ds:uri="4530b401-02f1-4e72-a7f4-254a04188f7c"/>
    <ds:schemaRef ds:uri="955c92a2-ec27-403e-862c-d2c4f2cbdd48"/>
  </ds:schemaRefs>
</ds:datastoreItem>
</file>

<file path=customXml/itemProps2.xml><?xml version="1.0" encoding="utf-8"?>
<ds:datastoreItem xmlns:ds="http://schemas.openxmlformats.org/officeDocument/2006/customXml" ds:itemID="{F516B29B-4BDA-437B-B1EB-09E29C205AE1}">
  <ds:schemaRefs>
    <ds:schemaRef ds:uri="http://schemas.microsoft.com/sharepoint/v3/contenttype/forms"/>
  </ds:schemaRefs>
</ds:datastoreItem>
</file>

<file path=customXml/itemProps3.xml><?xml version="1.0" encoding="utf-8"?>
<ds:datastoreItem xmlns:ds="http://schemas.openxmlformats.org/officeDocument/2006/customXml" ds:itemID="{79127884-BBF8-4C51-98D9-AC4AB2432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0b401-02f1-4e72-a7f4-254a04188f7c"/>
    <ds:schemaRef ds:uri="955c92a2-ec27-403e-862c-d2c4f2cbd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AADE6-D480-499B-8B8A-E07F04601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letter_audit_wales_template_new</Template>
  <TotalTime>0</TotalTime>
  <Pages>20</Pages>
  <Words>4747</Words>
  <Characters>27063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Templed Llythyr Dim Pennawd Llythyr</vt:lpstr>
    </vt:vector>
  </TitlesOfParts>
  <Company>WAO</Company>
  <LinksUpToDate>false</LinksUpToDate>
  <CharactersWithSpaces>31747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Templed Llythyr Dim Pennawd Llythyr</dc:title>
  <dc:subject/>
  <dc:creator>Michael Jones</dc:creator>
  <cp:keywords/>
  <cp:lastModifiedBy>Microsoft account</cp:lastModifiedBy>
  <cp:revision>2</cp:revision>
  <cp:lastPrinted>2025-03-20T12:09:00Z</cp:lastPrinted>
  <dcterms:created xsi:type="dcterms:W3CDTF">2025-03-31T15:27:00Z</dcterms:created>
  <dcterms:modified xsi:type="dcterms:W3CDTF">2025-03-31T15:27:00Z</dcterms:modified>
  <cp:category>Patrymlun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0x010100AA56ABD445518A43B3AC9E2170FDF38C</vt:lpwstr>
  </property>
  <property fmtid="{D5CDD505-2E9C-101B-9397-08002B2CF9AE}" pid="3" name="Order">
    <vt:r8>2821400</vt:r8>
  </property>
  <property fmtid="{D5CDD505-2E9C-101B-9397-08002B2CF9AE}" pid="4" name="MediaServiceImageTags">
    <vt:lpwstr/>
  </property>
</Properties>
</file>